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D3B" w:rsidRDefault="00E60D3B" w:rsidP="00E60D3B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A5C23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16ECEB58" wp14:editId="1A0D5E3F">
            <wp:extent cx="4349115" cy="3816350"/>
            <wp:effectExtent l="0" t="0" r="0" b="0"/>
            <wp:docPr id="1" name="Picture 1" descr="C:\Users\Dr.khalili\Desktop\New folder (2)\Fig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.khalili\Desktop\New folder (2)\Fig 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115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D3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E60D3B" w:rsidRPr="00526574" w:rsidRDefault="00E60D3B" w:rsidP="00E60D3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6574">
        <w:rPr>
          <w:rFonts w:asciiTheme="majorBidi" w:hAnsiTheme="majorBidi" w:cstheme="majorBidi"/>
          <w:b/>
          <w:bCs/>
          <w:sz w:val="24"/>
          <w:szCs w:val="24"/>
        </w:rPr>
        <w:t>Figure 1.</w:t>
      </w:r>
      <w:r w:rsidRPr="00526574">
        <w:rPr>
          <w:rFonts w:asciiTheme="majorBidi" w:hAnsiTheme="majorBidi" w:cstheme="majorBidi"/>
          <w:sz w:val="24"/>
          <w:szCs w:val="24"/>
        </w:rPr>
        <w:t xml:space="preserve"> Flow diagram of the patients</w:t>
      </w:r>
    </w:p>
    <w:p w:rsidR="006B5479" w:rsidRDefault="00E60D3B">
      <w:r w:rsidRPr="00EA5C23">
        <w:rPr>
          <w:rFonts w:asciiTheme="majorBidi" w:hAnsiTheme="majorBidi" w:cstheme="majorBidi"/>
          <w:b/>
          <w:bCs/>
          <w:noProof/>
          <w:sz w:val="24"/>
          <w:szCs w:val="24"/>
        </w:rPr>
        <w:lastRenderedPageBreak/>
        <w:drawing>
          <wp:inline distT="0" distB="0" distL="0" distR="0" wp14:anchorId="4FFACAB7" wp14:editId="633FBEDF">
            <wp:extent cx="5351145" cy="4810760"/>
            <wp:effectExtent l="0" t="0" r="1905" b="8890"/>
            <wp:docPr id="2" name="Picture 2" descr="C:\Users\Dr.khalili\Desktop\New folder (2)\Fi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.khalili\Desktop\New folder (2)\Fig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45" cy="481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D3B" w:rsidRPr="00526574" w:rsidRDefault="00E60D3B" w:rsidP="00E60D3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526574">
        <w:rPr>
          <w:rFonts w:asciiTheme="majorBidi" w:hAnsiTheme="majorBidi" w:cstheme="majorBidi"/>
          <w:b/>
          <w:bCs/>
          <w:sz w:val="24"/>
          <w:szCs w:val="24"/>
        </w:rPr>
        <w:t xml:space="preserve">Figure 2. </w:t>
      </w:r>
      <w:r w:rsidRPr="00526574">
        <w:rPr>
          <w:rFonts w:asciiTheme="majorBidi" w:hAnsiTheme="majorBidi" w:cstheme="majorBidi"/>
          <w:sz w:val="24"/>
          <w:szCs w:val="24"/>
        </w:rPr>
        <w:t>Changes in the BDI scores after an 8-week period of intervention; BDI (Beck depression inventory)</w:t>
      </w:r>
    </w:p>
    <w:p w:rsidR="00E60D3B" w:rsidRDefault="00E60D3B">
      <w:bookmarkStart w:id="0" w:name="_GoBack"/>
      <w:bookmarkEnd w:id="0"/>
    </w:p>
    <w:sectPr w:rsidR="00E60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64"/>
    <w:rsid w:val="003A7262"/>
    <w:rsid w:val="006B5479"/>
    <w:rsid w:val="00E53164"/>
    <w:rsid w:val="00E6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F693A"/>
  <w15:chartTrackingRefBased/>
  <w15:docId w15:val="{C9D7C7FE-3ACD-48AA-AAE0-E713D400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Dr.khalili</dc:creator>
  <cp:keywords/>
  <dc:description/>
  <cp:lastModifiedBy>Dr.khalili</cp:lastModifiedBy>
  <cp:revision>2</cp:revision>
  <dcterms:created xsi:type="dcterms:W3CDTF">2018-05-03T17:37:00Z</dcterms:created>
  <dcterms:modified xsi:type="dcterms:W3CDTF">2018-05-03T17:37:00Z</dcterms:modified>
</cp:coreProperties>
</file>