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EF" w:rsidRPr="00A63BE9" w:rsidRDefault="00967FEF" w:rsidP="00224444">
      <w:pPr>
        <w:spacing w:line="360" w:lineRule="auto"/>
        <w:jc w:val="lowKashida"/>
        <w:rPr>
          <w:rFonts w:eastAsia="KaiTi_GB2312"/>
          <w:b/>
          <w:sz w:val="30"/>
          <w:szCs w:val="30"/>
        </w:rPr>
      </w:pPr>
      <w:r w:rsidRPr="00A63BE9">
        <w:rPr>
          <w:rFonts w:eastAsia="KaiTi_GB2312"/>
          <w:b/>
          <w:sz w:val="30"/>
          <w:szCs w:val="30"/>
        </w:rPr>
        <w:t xml:space="preserve">Cover letter </w:t>
      </w:r>
    </w:p>
    <w:p w:rsidR="00967FEF" w:rsidRPr="00A63BE9" w:rsidRDefault="00967FEF" w:rsidP="00224444">
      <w:pPr>
        <w:spacing w:line="360" w:lineRule="auto"/>
        <w:jc w:val="lowKashida"/>
        <w:rPr>
          <w:rFonts w:eastAsia="KaiTi_GB2312"/>
          <w:sz w:val="24"/>
        </w:rPr>
      </w:pPr>
    </w:p>
    <w:p w:rsidR="00967FEF" w:rsidRPr="00D05E7E" w:rsidRDefault="005C00B5" w:rsidP="003C5EB3">
      <w:pPr>
        <w:pStyle w:val="Header"/>
        <w:tabs>
          <w:tab w:val="left" w:pos="567"/>
        </w:tabs>
        <w:snapToGrid/>
        <w:spacing w:line="360" w:lineRule="auto"/>
        <w:jc w:val="lowKashida"/>
        <w:rPr>
          <w:rFonts w:eastAsia="SimSun"/>
          <w:lang w:eastAsia="zh-CN"/>
        </w:rPr>
      </w:pPr>
      <w:proofErr w:type="spellStart"/>
      <w:r>
        <w:rPr>
          <w:rFonts w:eastAsia="SimSun"/>
          <w:lang w:eastAsia="zh-CN"/>
        </w:rPr>
        <w:t>J</w:t>
      </w:r>
      <w:r w:rsidR="00876352">
        <w:rPr>
          <w:rFonts w:eastAsia="SimSun"/>
          <w:lang w:eastAsia="zh-CN"/>
        </w:rPr>
        <w:t>u</w:t>
      </w:r>
      <w:r w:rsidR="003C5EB3">
        <w:rPr>
          <w:rFonts w:eastAsia="SimSun"/>
          <w:lang w:eastAsia="zh-CN"/>
        </w:rPr>
        <w:t>p</w:t>
      </w:r>
      <w:proofErr w:type="spellEnd"/>
      <w:r w:rsidR="003C5EB3">
        <w:rPr>
          <w:rFonts w:eastAsia="SimSun"/>
          <w:lang w:eastAsia="zh-CN"/>
        </w:rPr>
        <w:t xml:space="preserve"> </w:t>
      </w:r>
      <w:bookmarkStart w:id="0" w:name="_GoBack"/>
      <w:bookmarkEnd w:id="0"/>
      <w:r w:rsidR="00FE47AE">
        <w:rPr>
          <w:rFonts w:eastAsia="SimSun"/>
          <w:lang w:eastAsia="zh-CN"/>
        </w:rPr>
        <w:t>21</w:t>
      </w:r>
      <w:r w:rsidR="00967FEF" w:rsidRPr="00D05E7E">
        <w:rPr>
          <w:rFonts w:eastAsia="SimSun"/>
          <w:lang w:eastAsia="zh-CN"/>
        </w:rPr>
        <w:t>, 20</w:t>
      </w:r>
      <w:r w:rsidR="0014481C">
        <w:rPr>
          <w:rFonts w:eastAsia="SimSun"/>
          <w:lang w:eastAsia="zh-CN"/>
        </w:rPr>
        <w:t>1</w:t>
      </w:r>
      <w:r w:rsidR="001D7F64">
        <w:rPr>
          <w:rFonts w:eastAsia="SimSun"/>
          <w:lang w:eastAsia="zh-CN"/>
        </w:rPr>
        <w:t>8</w:t>
      </w:r>
      <w:r w:rsidR="00967FEF" w:rsidRPr="00D05E7E">
        <w:t xml:space="preserve"> </w:t>
      </w:r>
    </w:p>
    <w:p w:rsidR="00967FEF" w:rsidRPr="001D7F64" w:rsidRDefault="00967FEF" w:rsidP="00224444">
      <w:pPr>
        <w:pStyle w:val="Header"/>
        <w:tabs>
          <w:tab w:val="left" w:pos="426"/>
        </w:tabs>
        <w:snapToGrid/>
        <w:spacing w:line="360" w:lineRule="auto"/>
        <w:jc w:val="lowKashida"/>
      </w:pPr>
    </w:p>
    <w:p w:rsidR="00967FEF" w:rsidRPr="001D7F64" w:rsidRDefault="00967FEF" w:rsidP="00FE47AE">
      <w:pPr>
        <w:pStyle w:val="Header"/>
        <w:tabs>
          <w:tab w:val="left" w:pos="426"/>
        </w:tabs>
        <w:snapToGrid/>
        <w:spacing w:line="360" w:lineRule="auto"/>
        <w:jc w:val="lowKashida"/>
        <w:rPr>
          <w:rFonts w:eastAsia="SimSun"/>
          <w:lang w:eastAsia="zh-CN"/>
        </w:rPr>
      </w:pPr>
      <w:r w:rsidRPr="001D7F64">
        <w:t xml:space="preserve">Dear </w:t>
      </w:r>
      <w:r w:rsidRPr="001D7F64">
        <w:rPr>
          <w:rFonts w:eastAsia="SimSun" w:hint="eastAsia"/>
          <w:lang w:eastAsia="zh-CN"/>
        </w:rPr>
        <w:t>Editor of</w:t>
      </w:r>
      <w:r w:rsidR="00F1076A" w:rsidRPr="001D7F64">
        <w:rPr>
          <w:rFonts w:eastAsia="SimSun"/>
          <w:lang w:eastAsia="zh-CN"/>
        </w:rPr>
        <w:t xml:space="preserve"> </w:t>
      </w:r>
      <w:r w:rsidR="00FE47AE">
        <w:rPr>
          <w:rFonts w:eastAsia="SimSun"/>
          <w:lang w:eastAsia="zh-CN"/>
        </w:rPr>
        <w:t>Galen medical journal</w:t>
      </w:r>
      <w:r w:rsidR="001D7F64" w:rsidRPr="001D7F64">
        <w:rPr>
          <w:rFonts w:eastAsia="SimSun"/>
          <w:lang w:eastAsia="zh-CN"/>
        </w:rPr>
        <w:t xml:space="preserve"> </w:t>
      </w:r>
    </w:p>
    <w:p w:rsidR="00876352" w:rsidRDefault="00967FEF" w:rsidP="00FE47AE">
      <w:pPr>
        <w:spacing w:line="360" w:lineRule="auto"/>
        <w:jc w:val="left"/>
        <w:rPr>
          <w:bCs/>
          <w:spacing w:val="-2"/>
          <w:sz w:val="24"/>
        </w:rPr>
      </w:pPr>
      <w:r w:rsidRPr="001D7F64">
        <w:rPr>
          <w:bCs/>
          <w:spacing w:val="-2"/>
          <w:sz w:val="24"/>
        </w:rPr>
        <w:t>I am submitting a manuscript for consideration of publication</w:t>
      </w:r>
      <w:r w:rsidR="00764C16">
        <w:rPr>
          <w:bCs/>
          <w:spacing w:val="-2"/>
          <w:sz w:val="24"/>
        </w:rPr>
        <w:t xml:space="preserve"> </w:t>
      </w:r>
      <w:r w:rsidR="00FE47AE">
        <w:t>Galen medical journal</w:t>
      </w:r>
    </w:p>
    <w:p w:rsidR="00FE47AE" w:rsidRPr="00952476" w:rsidRDefault="00967FEF" w:rsidP="00FE47AE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D7F64">
        <w:rPr>
          <w:bCs/>
          <w:spacing w:val="-2"/>
          <w:sz w:val="24"/>
        </w:rPr>
        <w:t>The manuscript is entitled</w:t>
      </w:r>
      <w:r w:rsidRPr="001D7F64">
        <w:rPr>
          <w:b/>
          <w:spacing w:val="-2"/>
          <w:sz w:val="28"/>
          <w:szCs w:val="28"/>
        </w:rPr>
        <w:t xml:space="preserve"> </w:t>
      </w:r>
      <w:r w:rsidRPr="006576CD">
        <w:rPr>
          <w:b/>
          <w:spacing w:val="-2"/>
          <w:sz w:val="24"/>
        </w:rPr>
        <w:t>“</w:t>
      </w:r>
      <w:r w:rsidR="00FE47AE">
        <w:rPr>
          <w:rFonts w:asciiTheme="majorBidi" w:hAnsiTheme="majorBidi" w:cstheme="majorBidi"/>
          <w:b/>
          <w:bCs/>
          <w:sz w:val="28"/>
          <w:szCs w:val="28"/>
        </w:rPr>
        <w:t>G</w:t>
      </w:r>
      <w:r w:rsidR="00FE47AE" w:rsidRPr="00952476">
        <w:rPr>
          <w:rFonts w:asciiTheme="majorBidi" w:hAnsiTheme="majorBidi" w:cstheme="majorBidi"/>
          <w:b/>
          <w:bCs/>
          <w:sz w:val="28"/>
          <w:szCs w:val="28"/>
        </w:rPr>
        <w:t>entamicin-loaded chitosan nanoparticle</w:t>
      </w:r>
      <w:r w:rsidR="00FE47AE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FE47AE" w:rsidRPr="009524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E47AE">
        <w:rPr>
          <w:rFonts w:asciiTheme="majorBidi" w:hAnsiTheme="majorBidi" w:cstheme="majorBidi"/>
          <w:b/>
          <w:bCs/>
          <w:sz w:val="28"/>
          <w:szCs w:val="28"/>
        </w:rPr>
        <w:t xml:space="preserve">can efficiently improve the </w:t>
      </w:r>
      <w:r w:rsidR="00FE47AE" w:rsidRPr="00952476">
        <w:rPr>
          <w:rFonts w:asciiTheme="majorBidi" w:hAnsiTheme="majorBidi" w:cstheme="majorBidi"/>
          <w:b/>
          <w:bCs/>
          <w:sz w:val="28"/>
          <w:szCs w:val="28"/>
        </w:rPr>
        <w:t>therapeutic</w:t>
      </w:r>
      <w:r w:rsidR="00FE47AE">
        <w:rPr>
          <w:rFonts w:asciiTheme="majorBidi" w:hAnsiTheme="majorBidi" w:cstheme="majorBidi"/>
          <w:b/>
          <w:bCs/>
          <w:sz w:val="28"/>
          <w:szCs w:val="28"/>
        </w:rPr>
        <w:t xml:space="preserve"> effects of this antibiotic on</w:t>
      </w:r>
      <w:r w:rsidR="00FE47AE" w:rsidRPr="009524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FE47AE" w:rsidRPr="00952476">
        <w:rPr>
          <w:rFonts w:asciiTheme="majorBidi" w:hAnsiTheme="majorBidi" w:cstheme="majorBidi"/>
          <w:b/>
          <w:bCs/>
          <w:i/>
          <w:iCs/>
          <w:sz w:val="28"/>
          <w:szCs w:val="28"/>
        </w:rPr>
        <w:t>Brucella</w:t>
      </w:r>
      <w:r w:rsidR="00FE47AE">
        <w:rPr>
          <w:rFonts w:asciiTheme="majorBidi" w:hAnsiTheme="majorBidi" w:cstheme="majorBidi"/>
          <w:b/>
          <w:bCs/>
          <w:sz w:val="28"/>
          <w:szCs w:val="28"/>
        </w:rPr>
        <w:t>-</w:t>
      </w:r>
      <w:r w:rsidR="00FE47AE" w:rsidRPr="00413C3A">
        <w:rPr>
          <w:rFonts w:asciiTheme="majorBidi" w:hAnsiTheme="majorBidi" w:cstheme="majorBidi"/>
          <w:b/>
          <w:bCs/>
          <w:sz w:val="28"/>
          <w:szCs w:val="28"/>
        </w:rPr>
        <w:t xml:space="preserve">infected </w:t>
      </w:r>
      <w:r w:rsidR="00FE47AE" w:rsidRPr="00413C3A">
        <w:rPr>
          <w:b/>
          <w:bCs/>
          <w:sz w:val="24"/>
        </w:rPr>
        <w:t>J774A.</w:t>
      </w:r>
      <w:r w:rsidR="00FE47AE" w:rsidRPr="003867F1">
        <w:rPr>
          <w:b/>
          <w:bCs/>
          <w:sz w:val="24"/>
        </w:rPr>
        <w:t>1</w:t>
      </w:r>
      <w:r w:rsidR="00FE47AE" w:rsidRPr="003867F1">
        <w:rPr>
          <w:sz w:val="24"/>
        </w:rPr>
        <w:t xml:space="preserve"> </w:t>
      </w:r>
      <w:r w:rsidR="00FE47AE" w:rsidRPr="003867F1">
        <w:rPr>
          <w:rFonts w:asciiTheme="majorBidi" w:hAnsiTheme="majorBidi" w:cstheme="majorBidi"/>
          <w:b/>
          <w:bCs/>
          <w:sz w:val="28"/>
          <w:szCs w:val="28"/>
        </w:rPr>
        <w:t>murine cells</w:t>
      </w:r>
      <w:r w:rsidR="00FE47AE">
        <w:rPr>
          <w:rFonts w:asciiTheme="majorBidi" w:hAnsiTheme="majorBidi" w:cstheme="majorBidi"/>
          <w:b/>
          <w:bCs/>
          <w:sz w:val="28"/>
          <w:szCs w:val="28"/>
        </w:rPr>
        <w:t>"</w:t>
      </w:r>
      <w:r w:rsidR="00FE47AE" w:rsidRPr="0095247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6651CB" w:rsidRPr="00952476" w:rsidRDefault="006651CB" w:rsidP="00FE47AE">
      <w:pPr>
        <w:spacing w:line="360" w:lineRule="auto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6576CD">
        <w:rPr>
          <w:b/>
          <w:spacing w:val="-2"/>
          <w:sz w:val="24"/>
        </w:rPr>
        <w:t>”.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</w:p>
    <w:p w:rsidR="003D510D" w:rsidRDefault="003D510D" w:rsidP="006651CB">
      <w:pPr>
        <w:spacing w:line="360" w:lineRule="auto"/>
        <w:jc w:val="left"/>
        <w:rPr>
          <w:rFonts w:asciiTheme="majorBidi" w:eastAsia="Times New Roman" w:hAnsiTheme="majorBidi" w:cstheme="majorBidi"/>
          <w:sz w:val="32"/>
          <w:szCs w:val="32"/>
        </w:rPr>
      </w:pPr>
    </w:p>
    <w:p w:rsidR="001D7F64" w:rsidRDefault="00967FEF" w:rsidP="005E554D">
      <w:pPr>
        <w:spacing w:line="360" w:lineRule="auto"/>
        <w:rPr>
          <w:spacing w:val="-2"/>
          <w:sz w:val="24"/>
        </w:rPr>
      </w:pPr>
      <w:r w:rsidRPr="006576CD">
        <w:rPr>
          <w:spacing w:val="-2"/>
          <w:sz w:val="24"/>
        </w:rPr>
        <w:t xml:space="preserve">  It has not been published elsewhere and that it has not been submitted simultaneously for publication elsewhere.</w:t>
      </w:r>
    </w:p>
    <w:p w:rsidR="001D7F64" w:rsidRDefault="001D7F64" w:rsidP="001D7F64">
      <w:pPr>
        <w:spacing w:line="360" w:lineRule="auto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N</w:t>
      </w:r>
      <w:r w:rsidRPr="00C243AC">
        <w:rPr>
          <w:rFonts w:asciiTheme="majorBidi" w:hAnsiTheme="majorBidi" w:cstheme="majorBidi"/>
          <w:sz w:val="24"/>
        </w:rPr>
        <w:t>anoparticles containing the drug can have a great potential to optimize the treatment of intracellular infections such as brucellosis and other intracellular diseases.</w:t>
      </w:r>
      <w:r w:rsidRPr="001D7F64">
        <w:rPr>
          <w:rFonts w:asciiTheme="majorBidi" w:hAnsiTheme="majorBidi" w:cstheme="majorBidi"/>
          <w:sz w:val="24"/>
        </w:rPr>
        <w:t xml:space="preserve"> </w:t>
      </w:r>
      <w:r w:rsidRPr="00C243AC">
        <w:rPr>
          <w:rFonts w:asciiTheme="majorBidi" w:hAnsiTheme="majorBidi" w:cstheme="majorBidi"/>
          <w:sz w:val="24"/>
        </w:rPr>
        <w:t>Using NPs improves the effect of the drug dramatically; an issue that persuades us to have more attention on the potential of NPs in the delivery of biological materials, including drugs</w:t>
      </w:r>
      <w:r>
        <w:rPr>
          <w:rFonts w:asciiTheme="majorBidi" w:hAnsiTheme="majorBidi" w:cstheme="majorBidi"/>
          <w:sz w:val="24"/>
        </w:rPr>
        <w:t>.</w:t>
      </w:r>
      <w:r w:rsidRPr="00C243AC">
        <w:rPr>
          <w:rFonts w:asciiTheme="majorBidi" w:hAnsiTheme="majorBidi" w:cstheme="majorBidi"/>
          <w:sz w:val="24"/>
        </w:rPr>
        <w:t xml:space="preserve"> On the other hand, the results of this study showed that the formulation of the nanoparticles containing the drug had more prominent bactericidal effects than the free drug. </w:t>
      </w:r>
    </w:p>
    <w:p w:rsidR="00967FEF" w:rsidRPr="006576CD" w:rsidRDefault="0014481C" w:rsidP="001D7F64">
      <w:pPr>
        <w:spacing w:line="360" w:lineRule="auto"/>
        <w:jc w:val="left"/>
        <w:rPr>
          <w:spacing w:val="-2"/>
          <w:sz w:val="24"/>
        </w:rPr>
      </w:pPr>
      <w:r>
        <w:rPr>
          <w:spacing w:val="-2"/>
          <w:sz w:val="24"/>
        </w:rPr>
        <w:t xml:space="preserve"> </w:t>
      </w:r>
    </w:p>
    <w:p w:rsidR="00967FEF" w:rsidRPr="006576CD" w:rsidRDefault="00967FEF" w:rsidP="001D7F64">
      <w:pPr>
        <w:pStyle w:val="Header"/>
        <w:tabs>
          <w:tab w:val="left" w:pos="426"/>
        </w:tabs>
        <w:snapToGrid/>
        <w:spacing w:line="360" w:lineRule="auto"/>
        <w:jc w:val="left"/>
        <w:rPr>
          <w:rFonts w:eastAsia="SimSun"/>
          <w:spacing w:val="-2"/>
          <w:lang w:eastAsia="zh-CN"/>
        </w:rPr>
      </w:pPr>
      <w:r w:rsidRPr="006576CD">
        <w:rPr>
          <w:rFonts w:eastAsia="SimSun"/>
          <w:spacing w:val="-2"/>
          <w:lang w:eastAsia="zh-CN"/>
        </w:rPr>
        <w:t>Thank you very much for your consideration.</w:t>
      </w:r>
      <w:r w:rsidR="001D7F64">
        <w:rPr>
          <w:rFonts w:eastAsia="SimSun"/>
          <w:spacing w:val="-2"/>
          <w:lang w:eastAsia="zh-CN"/>
        </w:rPr>
        <w:t xml:space="preserve">  </w:t>
      </w:r>
    </w:p>
    <w:p w:rsidR="00967FEF" w:rsidRDefault="00967FEF" w:rsidP="00224444">
      <w:pPr>
        <w:pStyle w:val="Header"/>
        <w:tabs>
          <w:tab w:val="left" w:pos="426"/>
        </w:tabs>
        <w:snapToGrid/>
        <w:spacing w:line="360" w:lineRule="auto"/>
        <w:jc w:val="lowKashida"/>
      </w:pPr>
      <w:r w:rsidRPr="00D05E7E">
        <w:rPr>
          <w:rFonts w:eastAsia="SimSun"/>
          <w:lang w:eastAsia="zh-CN"/>
        </w:rPr>
        <w:t xml:space="preserve">Yours </w:t>
      </w:r>
      <w:r w:rsidRPr="00D05E7E">
        <w:t>Sincerely,</w:t>
      </w:r>
    </w:p>
    <w:p w:rsidR="001D7F64" w:rsidRPr="00D05E7E" w:rsidRDefault="001D7F64" w:rsidP="00224444">
      <w:pPr>
        <w:pStyle w:val="Header"/>
        <w:tabs>
          <w:tab w:val="left" w:pos="426"/>
        </w:tabs>
        <w:snapToGrid/>
        <w:spacing w:line="360" w:lineRule="auto"/>
        <w:jc w:val="lowKashida"/>
      </w:pPr>
    </w:p>
    <w:p w:rsidR="00967FEF" w:rsidRPr="001D7F64" w:rsidRDefault="00967FEF" w:rsidP="00566D46">
      <w:pPr>
        <w:pStyle w:val="Header"/>
        <w:tabs>
          <w:tab w:val="left" w:pos="426"/>
        </w:tabs>
        <w:snapToGrid/>
        <w:spacing w:line="360" w:lineRule="auto"/>
        <w:jc w:val="lowKashida"/>
        <w:rPr>
          <w:rFonts w:eastAsia="SimSun"/>
          <w:b/>
          <w:bCs/>
          <w:lang w:eastAsia="zh-CN"/>
        </w:rPr>
      </w:pPr>
      <w:r w:rsidRPr="001D7F64">
        <w:rPr>
          <w:rFonts w:eastAsia="SimSun"/>
          <w:b/>
          <w:bCs/>
          <w:lang w:eastAsia="zh-CN"/>
        </w:rPr>
        <w:t xml:space="preserve">Prof. </w:t>
      </w:r>
      <w:proofErr w:type="spellStart"/>
      <w:r w:rsidR="00224444" w:rsidRPr="001D7F64">
        <w:rPr>
          <w:b/>
          <w:bCs/>
          <w:snapToGrid w:val="0"/>
        </w:rPr>
        <w:t>Abdol</w:t>
      </w:r>
      <w:proofErr w:type="spellEnd"/>
      <w:r w:rsidR="00224444" w:rsidRPr="001D7F64">
        <w:rPr>
          <w:b/>
          <w:bCs/>
          <w:snapToGrid w:val="0"/>
        </w:rPr>
        <w:t xml:space="preserve"> Majid C</w:t>
      </w:r>
      <w:r w:rsidR="00566D46" w:rsidRPr="001D7F64">
        <w:rPr>
          <w:b/>
          <w:bCs/>
          <w:snapToGrid w:val="0"/>
        </w:rPr>
        <w:t>HERAGHALI</w:t>
      </w:r>
    </w:p>
    <w:p w:rsidR="00566D46" w:rsidRDefault="00B14F87" w:rsidP="00B14F87">
      <w:pPr>
        <w:rPr>
          <w:rFonts w:asciiTheme="majorBidi" w:hAnsiTheme="majorBidi" w:cstheme="majorBidi"/>
          <w:b/>
          <w:bCs/>
          <w:sz w:val="24"/>
          <w:szCs w:val="32"/>
        </w:rPr>
      </w:pPr>
      <w:r w:rsidRPr="001D7F64">
        <w:rPr>
          <w:rFonts w:asciiTheme="majorBidi" w:hAnsiTheme="majorBidi" w:cstheme="majorBidi"/>
          <w:b/>
          <w:bCs/>
          <w:sz w:val="24"/>
          <w:szCs w:val="32"/>
        </w:rPr>
        <w:t>Corresponding author</w:t>
      </w:r>
      <w:r w:rsidR="00566D46" w:rsidRPr="001D7F64">
        <w:rPr>
          <w:rFonts w:asciiTheme="majorBidi" w:hAnsiTheme="majorBidi" w:cstheme="majorBidi"/>
          <w:b/>
          <w:bCs/>
          <w:sz w:val="24"/>
          <w:szCs w:val="32"/>
        </w:rPr>
        <w:t>s</w:t>
      </w:r>
      <w:r w:rsidRPr="001D7F64">
        <w:rPr>
          <w:rFonts w:asciiTheme="majorBidi" w:hAnsiTheme="majorBidi" w:cstheme="majorBidi"/>
          <w:b/>
          <w:bCs/>
          <w:sz w:val="24"/>
          <w:szCs w:val="32"/>
        </w:rPr>
        <w:t xml:space="preserve">: </w:t>
      </w:r>
      <w:proofErr w:type="spellStart"/>
      <w:r w:rsidRPr="001D7F64">
        <w:rPr>
          <w:rFonts w:asciiTheme="majorBidi" w:hAnsiTheme="majorBidi" w:cstheme="majorBidi"/>
          <w:b/>
          <w:bCs/>
          <w:sz w:val="24"/>
          <w:szCs w:val="32"/>
        </w:rPr>
        <w:t>Abdol</w:t>
      </w:r>
      <w:proofErr w:type="spellEnd"/>
      <w:r w:rsidRPr="001D7F64">
        <w:rPr>
          <w:rFonts w:asciiTheme="majorBidi" w:hAnsiTheme="majorBidi" w:cstheme="majorBidi"/>
          <w:b/>
          <w:bCs/>
          <w:sz w:val="24"/>
          <w:szCs w:val="32"/>
        </w:rPr>
        <w:t xml:space="preserve"> Majid </w:t>
      </w:r>
      <w:proofErr w:type="spellStart"/>
      <w:r w:rsidRPr="001D7F64">
        <w:rPr>
          <w:rFonts w:asciiTheme="majorBidi" w:hAnsiTheme="majorBidi" w:cstheme="majorBidi"/>
          <w:b/>
          <w:bCs/>
          <w:sz w:val="24"/>
          <w:szCs w:val="32"/>
        </w:rPr>
        <w:t>Cheraghalii</w:t>
      </w:r>
      <w:proofErr w:type="spellEnd"/>
      <w:r w:rsidRPr="001D7F64">
        <w:rPr>
          <w:rFonts w:asciiTheme="majorBidi" w:hAnsiTheme="majorBidi" w:cstheme="majorBidi"/>
          <w:b/>
          <w:bCs/>
          <w:sz w:val="24"/>
          <w:szCs w:val="32"/>
        </w:rPr>
        <w:t xml:space="preserve">, Faculty of Pharmacy, University of </w:t>
      </w:r>
      <w:proofErr w:type="spellStart"/>
      <w:r w:rsidRPr="001D7F64">
        <w:rPr>
          <w:rFonts w:asciiTheme="majorBidi" w:hAnsiTheme="majorBidi" w:cstheme="majorBidi"/>
          <w:b/>
          <w:bCs/>
          <w:sz w:val="24"/>
          <w:szCs w:val="32"/>
        </w:rPr>
        <w:t>Baqiyatallah</w:t>
      </w:r>
      <w:proofErr w:type="spellEnd"/>
      <w:r w:rsidRPr="001D7F64">
        <w:rPr>
          <w:rFonts w:asciiTheme="majorBidi" w:hAnsiTheme="majorBidi" w:cstheme="majorBidi"/>
          <w:b/>
          <w:bCs/>
          <w:sz w:val="24"/>
          <w:szCs w:val="32"/>
        </w:rPr>
        <w:t xml:space="preserve"> Medical Sciences, Tehran, Iran.</w:t>
      </w:r>
    </w:p>
    <w:p w:rsidR="001D7F64" w:rsidRPr="001D7F64" w:rsidRDefault="001D7F64" w:rsidP="00B14F87">
      <w:pPr>
        <w:rPr>
          <w:rFonts w:asciiTheme="majorBidi" w:hAnsiTheme="majorBidi" w:cstheme="majorBidi"/>
          <w:b/>
          <w:bCs/>
          <w:sz w:val="24"/>
          <w:szCs w:val="32"/>
        </w:rPr>
      </w:pPr>
    </w:p>
    <w:p w:rsidR="00566D46" w:rsidRPr="001D7F64" w:rsidRDefault="00566D46" w:rsidP="00566D46">
      <w:pPr>
        <w:rPr>
          <w:rFonts w:asciiTheme="majorBidi" w:hAnsiTheme="majorBidi" w:cstheme="majorBidi"/>
          <w:b/>
          <w:bCs/>
          <w:sz w:val="24"/>
          <w:szCs w:val="32"/>
        </w:rPr>
      </w:pPr>
      <w:proofErr w:type="spellStart"/>
      <w:r w:rsidRPr="001D7F64">
        <w:rPr>
          <w:rFonts w:asciiTheme="majorBidi" w:hAnsiTheme="majorBidi" w:cstheme="majorBidi"/>
          <w:b/>
          <w:bCs/>
          <w:sz w:val="24"/>
          <w:szCs w:val="32"/>
        </w:rPr>
        <w:t>Mojtaba</w:t>
      </w:r>
      <w:proofErr w:type="spellEnd"/>
      <w:r w:rsidRPr="001D7F64">
        <w:rPr>
          <w:rFonts w:asciiTheme="majorBidi" w:hAnsiTheme="majorBidi" w:cstheme="majorBidi"/>
          <w:b/>
          <w:bCs/>
          <w:sz w:val="24"/>
          <w:szCs w:val="32"/>
        </w:rPr>
        <w:t xml:space="preserve"> </w:t>
      </w:r>
      <w:proofErr w:type="gramStart"/>
      <w:r w:rsidRPr="001D7F64">
        <w:rPr>
          <w:rFonts w:asciiTheme="majorBidi" w:hAnsiTheme="majorBidi" w:cstheme="majorBidi"/>
          <w:b/>
          <w:bCs/>
          <w:sz w:val="24"/>
          <w:szCs w:val="32"/>
        </w:rPr>
        <w:t>SAADATI ,</w:t>
      </w:r>
      <w:proofErr w:type="gramEnd"/>
      <w:r w:rsidRPr="001D7F64">
        <w:rPr>
          <w:b/>
          <w:bCs/>
        </w:rPr>
        <w:t xml:space="preserve"> </w:t>
      </w:r>
      <w:r w:rsidRPr="001D7F64">
        <w:rPr>
          <w:rFonts w:asciiTheme="majorBidi" w:hAnsiTheme="majorBidi" w:cstheme="majorBidi"/>
          <w:b/>
          <w:bCs/>
          <w:sz w:val="24"/>
          <w:szCs w:val="32"/>
        </w:rPr>
        <w:t xml:space="preserve">Biology research center, Faculty of Basic Science, Imam Hossein University, </w:t>
      </w:r>
      <w:proofErr w:type="spellStart"/>
      <w:r w:rsidRPr="001D7F64">
        <w:rPr>
          <w:rFonts w:asciiTheme="majorBidi" w:hAnsiTheme="majorBidi" w:cstheme="majorBidi"/>
          <w:b/>
          <w:bCs/>
          <w:sz w:val="24"/>
          <w:szCs w:val="32"/>
        </w:rPr>
        <w:t>tehran</w:t>
      </w:r>
      <w:proofErr w:type="spellEnd"/>
      <w:r w:rsidRPr="001D7F64">
        <w:rPr>
          <w:rFonts w:asciiTheme="majorBidi" w:hAnsiTheme="majorBidi" w:cstheme="majorBidi"/>
          <w:b/>
          <w:bCs/>
          <w:sz w:val="24"/>
          <w:szCs w:val="32"/>
        </w:rPr>
        <w:t xml:space="preserve">, </w:t>
      </w:r>
      <w:proofErr w:type="spellStart"/>
      <w:r w:rsidRPr="001D7F64">
        <w:rPr>
          <w:rFonts w:asciiTheme="majorBidi" w:hAnsiTheme="majorBidi" w:cstheme="majorBidi"/>
          <w:b/>
          <w:bCs/>
          <w:sz w:val="24"/>
          <w:szCs w:val="32"/>
        </w:rPr>
        <w:t>iran</w:t>
      </w:r>
      <w:proofErr w:type="spellEnd"/>
    </w:p>
    <w:p w:rsidR="00566D46" w:rsidRPr="001D7F64" w:rsidRDefault="00566D46" w:rsidP="00566D46">
      <w:pPr>
        <w:rPr>
          <w:rFonts w:asciiTheme="majorBidi" w:hAnsiTheme="majorBidi" w:cstheme="majorBidi"/>
          <w:b/>
          <w:bCs/>
          <w:sz w:val="24"/>
          <w:szCs w:val="32"/>
        </w:rPr>
      </w:pPr>
    </w:p>
    <w:p w:rsidR="00B14F87" w:rsidRPr="00B14F87" w:rsidRDefault="00B14F87" w:rsidP="00B14F87">
      <w:pPr>
        <w:rPr>
          <w:rFonts w:asciiTheme="majorBidi" w:hAnsiTheme="majorBidi" w:cstheme="majorBidi"/>
          <w:sz w:val="24"/>
          <w:szCs w:val="32"/>
        </w:rPr>
      </w:pPr>
    </w:p>
    <w:p w:rsidR="00224444" w:rsidRPr="00B14F87" w:rsidRDefault="00224444" w:rsidP="00224444">
      <w:pPr>
        <w:pStyle w:val="Header"/>
        <w:tabs>
          <w:tab w:val="left" w:pos="426"/>
        </w:tabs>
        <w:snapToGrid/>
        <w:spacing w:line="360" w:lineRule="auto"/>
        <w:jc w:val="lowKashida"/>
        <w:rPr>
          <w:sz w:val="32"/>
          <w:szCs w:val="32"/>
        </w:rPr>
      </w:pPr>
    </w:p>
    <w:p w:rsidR="00967FEF" w:rsidRDefault="00967FEF" w:rsidP="00235D73">
      <w:pPr>
        <w:spacing w:line="360" w:lineRule="auto"/>
        <w:jc w:val="lowKashida"/>
        <w:rPr>
          <w:rFonts w:eastAsia="KaiTi_GB2312"/>
          <w:sz w:val="24"/>
        </w:rPr>
      </w:pPr>
      <w:r w:rsidRPr="00D05E7E">
        <w:rPr>
          <w:rFonts w:eastAsia="KaiTi_GB2312"/>
          <w:sz w:val="24"/>
        </w:rPr>
        <w:t>E-mail</w:t>
      </w:r>
      <w:r w:rsidR="00235D73">
        <w:rPr>
          <w:rFonts w:eastAsia="KaiTi_GB2312"/>
          <w:sz w:val="24"/>
        </w:rPr>
        <w:t xml:space="preserve">:ali.razei@gmail.com </w:t>
      </w:r>
    </w:p>
    <w:p w:rsidR="00FD701B" w:rsidRDefault="00FD701B" w:rsidP="00224444">
      <w:pPr>
        <w:jc w:val="lowKashida"/>
      </w:pPr>
    </w:p>
    <w:sectPr w:rsidR="00FD701B" w:rsidSect="00C02BD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aiTi_GB2312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EF"/>
    <w:rsid w:val="0014481C"/>
    <w:rsid w:val="00196B90"/>
    <w:rsid w:val="001D7F64"/>
    <w:rsid w:val="001F6078"/>
    <w:rsid w:val="00224444"/>
    <w:rsid w:val="00235D73"/>
    <w:rsid w:val="002579D3"/>
    <w:rsid w:val="003A290D"/>
    <w:rsid w:val="003C5EB3"/>
    <w:rsid w:val="003D510D"/>
    <w:rsid w:val="00566D46"/>
    <w:rsid w:val="005C00B5"/>
    <w:rsid w:val="005E554D"/>
    <w:rsid w:val="006651CB"/>
    <w:rsid w:val="00764C16"/>
    <w:rsid w:val="00876352"/>
    <w:rsid w:val="008E784A"/>
    <w:rsid w:val="00967FEF"/>
    <w:rsid w:val="00B14F87"/>
    <w:rsid w:val="00C02BDB"/>
    <w:rsid w:val="00E15A88"/>
    <w:rsid w:val="00E565CD"/>
    <w:rsid w:val="00F1076A"/>
    <w:rsid w:val="00FD701B"/>
    <w:rsid w:val="00FE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44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67FEF"/>
    <w:rPr>
      <w:color w:val="0000FF"/>
      <w:u w:val="single"/>
    </w:rPr>
  </w:style>
  <w:style w:type="paragraph" w:styleId="BodyText">
    <w:name w:val="Body Text"/>
    <w:basedOn w:val="Normal"/>
    <w:link w:val="BodyTextChar"/>
    <w:rsid w:val="00967FEF"/>
    <w:pPr>
      <w:tabs>
        <w:tab w:val="left" w:pos="5670"/>
      </w:tabs>
      <w:adjustRightInd w:val="0"/>
      <w:spacing w:line="312" w:lineRule="atLeast"/>
      <w:jc w:val="center"/>
      <w:textAlignment w:val="baseline"/>
    </w:pPr>
    <w:rPr>
      <w:b/>
      <w:kern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967FEF"/>
    <w:rPr>
      <w:rFonts w:ascii="Times New Roman" w:eastAsia="SimSun" w:hAnsi="Times New Roman" w:cs="Times New Roman"/>
      <w:b/>
      <w:sz w:val="28"/>
      <w:szCs w:val="20"/>
      <w:lang w:eastAsia="zh-CN" w:bidi="ar-SA"/>
    </w:rPr>
  </w:style>
  <w:style w:type="paragraph" w:styleId="Header">
    <w:name w:val="header"/>
    <w:basedOn w:val="Normal"/>
    <w:link w:val="HeaderChar"/>
    <w:rsid w:val="00967FEF"/>
    <w:pPr>
      <w:tabs>
        <w:tab w:val="center" w:pos="4252"/>
        <w:tab w:val="right" w:pos="8504"/>
      </w:tabs>
      <w:snapToGrid w:val="0"/>
    </w:pPr>
    <w:rPr>
      <w:rFonts w:eastAsia="MS Mincho"/>
      <w:sz w:val="24"/>
      <w:lang w:eastAsia="ja-JP"/>
    </w:rPr>
  </w:style>
  <w:style w:type="character" w:customStyle="1" w:styleId="HeaderChar">
    <w:name w:val="Header Char"/>
    <w:basedOn w:val="DefaultParagraphFont"/>
    <w:link w:val="Header"/>
    <w:rsid w:val="00967FEF"/>
    <w:rPr>
      <w:rFonts w:ascii="Times New Roman" w:eastAsia="MS Mincho" w:hAnsi="Times New Roman" w:cs="Times New Roman"/>
      <w:kern w:val="2"/>
      <w:sz w:val="24"/>
      <w:szCs w:val="24"/>
      <w:lang w:eastAsia="ja-JP" w:bidi="ar-SA"/>
    </w:rPr>
  </w:style>
  <w:style w:type="character" w:customStyle="1" w:styleId="shorttext">
    <w:name w:val="short_text"/>
    <w:basedOn w:val="DefaultParagraphFont"/>
    <w:rsid w:val="00E565CD"/>
  </w:style>
  <w:style w:type="character" w:styleId="Emphasis">
    <w:name w:val="Emphasis"/>
    <w:basedOn w:val="DefaultParagraphFont"/>
    <w:uiPriority w:val="20"/>
    <w:qFormat/>
    <w:rsid w:val="008763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44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67FEF"/>
    <w:rPr>
      <w:color w:val="0000FF"/>
      <w:u w:val="single"/>
    </w:rPr>
  </w:style>
  <w:style w:type="paragraph" w:styleId="BodyText">
    <w:name w:val="Body Text"/>
    <w:basedOn w:val="Normal"/>
    <w:link w:val="BodyTextChar"/>
    <w:rsid w:val="00967FEF"/>
    <w:pPr>
      <w:tabs>
        <w:tab w:val="left" w:pos="5670"/>
      </w:tabs>
      <w:adjustRightInd w:val="0"/>
      <w:spacing w:line="312" w:lineRule="atLeast"/>
      <w:jc w:val="center"/>
      <w:textAlignment w:val="baseline"/>
    </w:pPr>
    <w:rPr>
      <w:b/>
      <w:kern w:val="0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967FEF"/>
    <w:rPr>
      <w:rFonts w:ascii="Times New Roman" w:eastAsia="SimSun" w:hAnsi="Times New Roman" w:cs="Times New Roman"/>
      <w:b/>
      <w:sz w:val="28"/>
      <w:szCs w:val="20"/>
      <w:lang w:eastAsia="zh-CN" w:bidi="ar-SA"/>
    </w:rPr>
  </w:style>
  <w:style w:type="paragraph" w:styleId="Header">
    <w:name w:val="header"/>
    <w:basedOn w:val="Normal"/>
    <w:link w:val="HeaderChar"/>
    <w:rsid w:val="00967FEF"/>
    <w:pPr>
      <w:tabs>
        <w:tab w:val="center" w:pos="4252"/>
        <w:tab w:val="right" w:pos="8504"/>
      </w:tabs>
      <w:snapToGrid w:val="0"/>
    </w:pPr>
    <w:rPr>
      <w:rFonts w:eastAsia="MS Mincho"/>
      <w:sz w:val="24"/>
      <w:lang w:eastAsia="ja-JP"/>
    </w:rPr>
  </w:style>
  <w:style w:type="character" w:customStyle="1" w:styleId="HeaderChar">
    <w:name w:val="Header Char"/>
    <w:basedOn w:val="DefaultParagraphFont"/>
    <w:link w:val="Header"/>
    <w:rsid w:val="00967FEF"/>
    <w:rPr>
      <w:rFonts w:ascii="Times New Roman" w:eastAsia="MS Mincho" w:hAnsi="Times New Roman" w:cs="Times New Roman"/>
      <w:kern w:val="2"/>
      <w:sz w:val="24"/>
      <w:szCs w:val="24"/>
      <w:lang w:eastAsia="ja-JP" w:bidi="ar-SA"/>
    </w:rPr>
  </w:style>
  <w:style w:type="character" w:customStyle="1" w:styleId="shorttext">
    <w:name w:val="short_text"/>
    <w:basedOn w:val="DefaultParagraphFont"/>
    <w:rsid w:val="00E565CD"/>
  </w:style>
  <w:style w:type="character" w:styleId="Emphasis">
    <w:name w:val="Emphasis"/>
    <w:basedOn w:val="DefaultParagraphFont"/>
    <w:uiPriority w:val="20"/>
    <w:qFormat/>
    <w:rsid w:val="008763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MRT www.Win2Farsi.com</cp:lastModifiedBy>
  <cp:revision>2</cp:revision>
  <dcterms:created xsi:type="dcterms:W3CDTF">2018-07-21T12:08:00Z</dcterms:created>
  <dcterms:modified xsi:type="dcterms:W3CDTF">2018-07-21T12:08:00Z</dcterms:modified>
</cp:coreProperties>
</file>