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16" w:rsidRPr="00570878" w:rsidRDefault="007C0016" w:rsidP="007C00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t>Table 1- The correlation of patient satisfaction with some basic variable in men surgery 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0016" w:rsidRPr="00570878" w:rsidTr="00102439"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The length of stay in hospital</w:t>
            </w:r>
          </w:p>
        </w:tc>
      </w:tr>
      <w:tr w:rsidR="007C0016" w:rsidRPr="00570878" w:rsidTr="00102439"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Patient satisfaction of nursing care</w:t>
            </w:r>
          </w:p>
        </w:tc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2394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-0.73</w:t>
            </w:r>
          </w:p>
        </w:tc>
      </w:tr>
    </w:tbl>
    <w:p w:rsidR="007C0016" w:rsidRPr="00570878" w:rsidRDefault="007C0016" w:rsidP="007C00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0016" w:rsidRPr="00570878" w:rsidRDefault="007C0016" w:rsidP="007C0016">
      <w:pPr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br w:type="page"/>
      </w:r>
    </w:p>
    <w:p w:rsidR="007C0016" w:rsidRPr="00570878" w:rsidRDefault="007C0016" w:rsidP="007C00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lastRenderedPageBreak/>
        <w:t>Table 2- The relation between patient satisfaction and individual and social variables in surgical 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9"/>
        <w:gridCol w:w="1901"/>
        <w:gridCol w:w="1962"/>
        <w:gridCol w:w="1893"/>
      </w:tblGrid>
      <w:tr w:rsidR="007C0016" w:rsidRPr="00570878" w:rsidTr="00E20015">
        <w:tc>
          <w:tcPr>
            <w:tcW w:w="1912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No (%)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Patient satisfaction</w:t>
            </w: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mean±standarized</w:t>
            </w:r>
            <w:proofErr w:type="spellEnd"/>
            <w:r w:rsidRPr="00570878">
              <w:rPr>
                <w:rFonts w:ascii="Times New Roman" w:hAnsi="Times New Roman" w:cs="Times New Roman"/>
                <w:sz w:val="24"/>
                <w:szCs w:val="24"/>
              </w:rPr>
              <w:t xml:space="preserve"> deviation</w:t>
            </w:r>
          </w:p>
        </w:tc>
        <w:tc>
          <w:tcPr>
            <w:tcW w:w="1893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7C0016" w:rsidRPr="00570878" w:rsidTr="00E20015"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147(44.4)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135.14±24.82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184(55.6)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137.16±27.68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illiterate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60(18.1)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140.36±27.96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31(9.4)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137.90±29.82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Under diploma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87(26.3)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134.65±27.47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69(20.8)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133.73±26.95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University degree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84(25.4)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133.34±28.97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rPr>
          <w:trHeight w:val="1187"/>
        </w:trPr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Fracture in leg</w:t>
            </w:r>
          </w:p>
        </w:tc>
        <w:tc>
          <w:tcPr>
            <w:tcW w:w="1900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177(53.5)</w:t>
            </w: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7C0016" w:rsidRPr="00570878" w:rsidRDefault="007C0016" w:rsidP="00A95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136.83±34.71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Fracture in hand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101(30.5)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136.02±36.59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Fracture in femur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53(16)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134.40±31.71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Length of stay in hospital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1-2 days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155(46.8)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139.70±33.81</w:t>
            </w:r>
          </w:p>
        </w:tc>
        <w:tc>
          <w:tcPr>
            <w:tcW w:w="1893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3-4 days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142(42.9)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133.68±31.21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More than 5 days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34(10.3)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131.38±32.19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 with patient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172(52)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139.62±36.06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159(48)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132.64±31.08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Explaining the reason of physician delay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168(50.8)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139.67±36.24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163(49.2)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132.76±31.87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16" w:rsidRPr="00570878" w:rsidTr="00E20015">
        <w:tc>
          <w:tcPr>
            <w:tcW w:w="19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Describing the treatment process</w:t>
            </w: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168(50.8)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139.70±36.07</w:t>
            </w:r>
          </w:p>
        </w:tc>
        <w:tc>
          <w:tcPr>
            <w:tcW w:w="1893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E20015">
        <w:tc>
          <w:tcPr>
            <w:tcW w:w="19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0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163(49.2)</w:t>
            </w:r>
          </w:p>
        </w:tc>
        <w:tc>
          <w:tcPr>
            <w:tcW w:w="196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`132.72±31.25</w:t>
            </w:r>
          </w:p>
        </w:tc>
        <w:tc>
          <w:tcPr>
            <w:tcW w:w="1893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016" w:rsidRPr="00570878" w:rsidRDefault="007C0016" w:rsidP="007C00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C0016" w:rsidRPr="00570878" w:rsidRDefault="007C0016" w:rsidP="007C0016">
      <w:pPr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br w:type="page"/>
      </w:r>
    </w:p>
    <w:p w:rsidR="007C0016" w:rsidRPr="00570878" w:rsidRDefault="007C0016" w:rsidP="007C0016">
      <w:pPr>
        <w:rPr>
          <w:rFonts w:ascii="Times New Roman" w:hAnsi="Times New Roman" w:cs="Times New Roman"/>
          <w:sz w:val="24"/>
          <w:szCs w:val="24"/>
        </w:rPr>
      </w:pPr>
    </w:p>
    <w:p w:rsidR="007C0016" w:rsidRPr="00570878" w:rsidRDefault="007C0016" w:rsidP="007C00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t>Table 3- Multiple regression analysis of patient satisfaction as the dependent variable in surgical 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709"/>
        <w:gridCol w:w="1311"/>
        <w:gridCol w:w="1311"/>
        <w:gridCol w:w="1311"/>
        <w:gridCol w:w="1311"/>
        <w:gridCol w:w="1311"/>
      </w:tblGrid>
      <w:tr w:rsidR="007C0016" w:rsidRPr="00570878" w:rsidTr="00102439">
        <w:tc>
          <w:tcPr>
            <w:tcW w:w="1312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cs="B Nazanin"/>
                <w:lang w:bidi="fa-IR"/>
              </w:rPr>
              <w:t>Dependent variable</w:t>
            </w: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70878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*</w:t>
            </w:r>
            <w:r w:rsidRPr="0057087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β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70878">
              <w:rPr>
                <w:rFonts w:cs="B Nazanin"/>
                <w:b/>
                <w:bCs/>
                <w:lang w:bidi="fa-IR"/>
              </w:rPr>
              <w:t>Std.Error</w:t>
            </w:r>
            <w:proofErr w:type="spellEnd"/>
            <w:r w:rsidRPr="00570878">
              <w:rPr>
                <w:rFonts w:cs="Calibri"/>
                <w:b/>
                <w:bCs/>
                <w:vertAlign w:val="superscript"/>
                <w:lang w:bidi="fa-IR"/>
              </w:rPr>
              <w:t>§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cs="B Nazanin"/>
                <w:lang w:bidi="fa-IR"/>
              </w:rPr>
              <w:t>Beta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7C0016" w:rsidRPr="00570878" w:rsidTr="00102439">
        <w:tc>
          <w:tcPr>
            <w:tcW w:w="1312" w:type="dxa"/>
            <w:vMerge w:val="restart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Patient satisfaction with nursing care</w:t>
            </w: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129.299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1.895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68.236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102439">
        <w:tc>
          <w:tcPr>
            <w:tcW w:w="13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2.033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0.528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3.851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102439">
        <w:tc>
          <w:tcPr>
            <w:tcW w:w="13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-0.416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-0.120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-2.088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7C0016" w:rsidRPr="00570878" w:rsidTr="00102439">
        <w:tc>
          <w:tcPr>
            <w:tcW w:w="13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Length of stay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-1.378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-0.188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-3.113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7C0016" w:rsidRPr="00570878" w:rsidTr="00102439">
        <w:tc>
          <w:tcPr>
            <w:tcW w:w="13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4.381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0.570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7.692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C0016" w:rsidRPr="00570878" w:rsidTr="00102439">
        <w:tc>
          <w:tcPr>
            <w:tcW w:w="1312" w:type="dxa"/>
            <w:vMerge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0.156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2.503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7C0016" w:rsidRPr="00570878" w:rsidTr="00102439">
        <w:tc>
          <w:tcPr>
            <w:tcW w:w="1312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R=0.759</w:t>
            </w:r>
          </w:p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708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=0.756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Adjusted R</w:t>
            </w:r>
            <w:r w:rsidRPr="005708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70878">
              <w:rPr>
                <w:rFonts w:ascii="Times New Roman" w:hAnsi="Times New Roman" w:cs="Times New Roman"/>
                <w:sz w:val="24"/>
                <w:szCs w:val="24"/>
              </w:rPr>
              <w:t>=0.570</w:t>
            </w: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C0016" w:rsidRPr="00570878" w:rsidRDefault="007C0016" w:rsidP="00A95085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016" w:rsidRPr="00570878" w:rsidRDefault="007C0016" w:rsidP="007C001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t>*Regression coefficient; §Standard error</w:t>
      </w:r>
    </w:p>
    <w:p w:rsidR="007C0016" w:rsidRPr="00570878" w:rsidRDefault="007C0016" w:rsidP="007C0016">
      <w:pPr>
        <w:spacing w:line="480" w:lineRule="auto"/>
        <w:jc w:val="lowKashida"/>
        <w:rPr>
          <w:rFonts w:ascii="Times New Roman" w:hAnsi="Times New Roman" w:cs="Times New Roman"/>
          <w:sz w:val="24"/>
          <w:szCs w:val="24"/>
        </w:rPr>
      </w:pPr>
      <w:r w:rsidRPr="005708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0016" w:rsidRPr="00570878" w:rsidRDefault="007C0016" w:rsidP="007C0016">
      <w:pPr>
        <w:spacing w:line="480" w:lineRule="auto"/>
        <w:jc w:val="lowKashida"/>
        <w:rPr>
          <w:rFonts w:ascii="Times New Roman" w:hAnsi="Times New Roman" w:cs="Times New Roman"/>
          <w:sz w:val="24"/>
          <w:szCs w:val="24"/>
        </w:rPr>
      </w:pPr>
    </w:p>
    <w:p w:rsidR="007C0016" w:rsidRPr="00570878" w:rsidRDefault="007C0016" w:rsidP="007C0016">
      <w:pPr>
        <w:spacing w:line="480" w:lineRule="auto"/>
        <w:rPr>
          <w:rFonts w:ascii="Times New Roman" w:hAnsi="Times New Roman" w:cs="Times New Roman"/>
          <w:sz w:val="24"/>
          <w:szCs w:val="24"/>
          <w:lang w:bidi="fa-IR"/>
        </w:rPr>
      </w:pPr>
      <w:r w:rsidRPr="00570878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973276" w:rsidRDefault="00973276">
      <w:bookmarkStart w:id="0" w:name="_GoBack"/>
      <w:bookmarkEnd w:id="0"/>
    </w:p>
    <w:sectPr w:rsidR="0097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16"/>
    <w:rsid w:val="007C0016"/>
    <w:rsid w:val="009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1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01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mehregan</dc:creator>
  <cp:lastModifiedBy>mehregan</cp:lastModifiedBy>
  <cp:revision>1</cp:revision>
  <dcterms:created xsi:type="dcterms:W3CDTF">2018-07-28T16:13:00Z</dcterms:created>
  <dcterms:modified xsi:type="dcterms:W3CDTF">2018-07-28T16:14:00Z</dcterms:modified>
</cp:coreProperties>
</file>