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ACB" w:rsidRDefault="00266E79" w:rsidP="00294ACB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B Nazanin"/>
          <w:color w:val="26282A"/>
          <w:sz w:val="24"/>
          <w:szCs w:val="24"/>
          <w:rtl/>
        </w:rPr>
      </w:pPr>
      <w:r>
        <w:rPr>
          <w:rFonts w:ascii="Helvetica" w:eastAsia="Times New Roman" w:hAnsi="Helvetica" w:cs="B Nazanin"/>
          <w:color w:val="26282A"/>
          <w:sz w:val="24"/>
          <w:szCs w:val="24"/>
          <w:rtl/>
        </w:rPr>
        <w:t>با سلام و عرض ادب خدمت هم</w:t>
      </w:r>
      <w:r>
        <w:rPr>
          <w:rFonts w:ascii="Helvetica" w:eastAsia="Times New Roman" w:hAnsi="Helvetica" w:cs="B Nazanin" w:hint="cs"/>
          <w:color w:val="26282A"/>
          <w:sz w:val="24"/>
          <w:szCs w:val="24"/>
          <w:rtl/>
        </w:rPr>
        <w:t>ک</w:t>
      </w:r>
      <w:bookmarkStart w:id="0" w:name="_GoBack"/>
      <w:bookmarkEnd w:id="0"/>
      <w:r w:rsidR="00294ACB" w:rsidRPr="00294ACB">
        <w:rPr>
          <w:rFonts w:ascii="Helvetica" w:eastAsia="Times New Roman" w:hAnsi="Helvetica" w:cs="B Nazanin"/>
          <w:color w:val="26282A"/>
          <w:sz w:val="24"/>
          <w:szCs w:val="24"/>
          <w:rtl/>
        </w:rPr>
        <w:t>ار ارجمندم</w:t>
      </w:r>
    </w:p>
    <w:p w:rsidR="00294ACB" w:rsidRPr="00294ACB" w:rsidRDefault="00294ACB" w:rsidP="00294ACB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B Nazanin"/>
          <w:color w:val="26282A"/>
          <w:sz w:val="24"/>
          <w:szCs w:val="24"/>
        </w:rPr>
      </w:pPr>
    </w:p>
    <w:p w:rsidR="00294ACB" w:rsidRPr="00294ACB" w:rsidRDefault="00294ACB" w:rsidP="00294ACB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B Nazanin"/>
          <w:color w:val="26282A"/>
          <w:sz w:val="24"/>
          <w:szCs w:val="24"/>
        </w:rPr>
      </w:pPr>
      <w:r w:rsidRPr="00294ACB">
        <w:rPr>
          <w:rFonts w:ascii="Helvetica" w:eastAsia="Times New Roman" w:hAnsi="Helvetica" w:cs="B Nazanin"/>
          <w:color w:val="26282A"/>
          <w:sz w:val="24"/>
          <w:szCs w:val="24"/>
          <w:rtl/>
        </w:rPr>
        <w:t>لیست داوران پیشنهادی به قرار زیر می باشد:</w:t>
      </w:r>
    </w:p>
    <w:p w:rsidR="00294ACB" w:rsidRPr="00294ACB" w:rsidRDefault="00294ACB" w:rsidP="00294ACB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B Nazanin"/>
          <w:color w:val="26282A"/>
          <w:sz w:val="24"/>
          <w:szCs w:val="24"/>
          <w:rtl/>
        </w:rPr>
      </w:pPr>
    </w:p>
    <w:p w:rsidR="00294ACB" w:rsidRDefault="00294ACB" w:rsidP="00294AC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B Nazanin"/>
          <w:color w:val="26282A"/>
          <w:sz w:val="24"/>
          <w:szCs w:val="24"/>
        </w:rPr>
      </w:pPr>
      <w:r>
        <w:rPr>
          <w:rFonts w:ascii="Helvetica" w:eastAsia="Times New Roman" w:hAnsi="Helvetica" w:cs="B Nazanin" w:hint="cs"/>
          <w:color w:val="26282A"/>
          <w:sz w:val="24"/>
          <w:szCs w:val="24"/>
          <w:rtl/>
        </w:rPr>
        <w:t>مریم توکلی</w:t>
      </w:r>
    </w:p>
    <w:p w:rsidR="00DA7933" w:rsidRPr="00DA7933" w:rsidRDefault="00DA7933" w:rsidP="00DA7933">
      <w:pPr>
        <w:pStyle w:val="ListParagraph"/>
        <w:shd w:val="clear" w:color="auto" w:fill="FFFFFF"/>
        <w:bidi w:val="0"/>
        <w:spacing w:after="0" w:line="240" w:lineRule="auto"/>
        <w:rPr>
          <w:rFonts w:asciiTheme="majorBidi" w:eastAsia="Times New Roman" w:hAnsiTheme="majorBidi" w:cstheme="majorBidi"/>
          <w:color w:val="26282A"/>
          <w:sz w:val="24"/>
          <w:szCs w:val="24"/>
        </w:rPr>
      </w:pPr>
      <w:r w:rsidRPr="00DA7933">
        <w:rPr>
          <w:rFonts w:asciiTheme="majorBidi" w:eastAsia="Times New Roman" w:hAnsiTheme="majorBidi" w:cstheme="majorBidi"/>
          <w:color w:val="26282A"/>
          <w:sz w:val="24"/>
          <w:szCs w:val="24"/>
        </w:rPr>
        <w:t xml:space="preserve">Maryam </w:t>
      </w:r>
      <w:proofErr w:type="spellStart"/>
      <w:r w:rsidRPr="00DA7933">
        <w:rPr>
          <w:rFonts w:asciiTheme="majorBidi" w:eastAsia="Times New Roman" w:hAnsiTheme="majorBidi" w:cstheme="majorBidi"/>
          <w:color w:val="26282A"/>
          <w:sz w:val="24"/>
          <w:szCs w:val="24"/>
        </w:rPr>
        <w:t>Tavakoli</w:t>
      </w:r>
      <w:proofErr w:type="spellEnd"/>
    </w:p>
    <w:p w:rsidR="00294ACB" w:rsidRPr="00DA7933" w:rsidRDefault="00294ACB" w:rsidP="00294ACB">
      <w:pPr>
        <w:shd w:val="clear" w:color="auto" w:fill="FFFFFF"/>
        <w:spacing w:after="0" w:line="240" w:lineRule="auto"/>
        <w:rPr>
          <w:rFonts w:asciiTheme="majorBidi" w:eastAsia="Times New Roman" w:hAnsiTheme="majorBidi"/>
          <w:color w:val="26282A"/>
          <w:sz w:val="24"/>
          <w:szCs w:val="24"/>
          <w:rtl/>
        </w:rPr>
      </w:pPr>
    </w:p>
    <w:p w:rsidR="004F6134" w:rsidRDefault="004F6134" w:rsidP="00F87CA2">
      <w:pPr>
        <w:shd w:val="clear" w:color="auto" w:fill="FFFFFF"/>
        <w:bidi w:val="0"/>
        <w:spacing w:after="0" w:line="240" w:lineRule="auto"/>
        <w:rPr>
          <w:rStyle w:val="highlight"/>
        </w:rPr>
      </w:pPr>
      <w:proofErr w:type="spellStart"/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M.D.,</w:t>
      </w:r>
      <w:r w:rsidR="003F39BA" w:rsidRPr="00DA793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Department</w:t>
      </w:r>
      <w:proofErr w:type="spellEnd"/>
      <w:r w:rsidR="003F39BA" w:rsidRPr="00DA793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of </w:t>
      </w:r>
      <w:r w:rsidR="003F39BA" w:rsidRPr="00DA7933">
        <w:rPr>
          <w:rStyle w:val="highlight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Internal Medicine</w:t>
      </w:r>
      <w:r w:rsidR="003F39BA" w:rsidRPr="00DA793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,</w:t>
      </w:r>
      <w:r w:rsidR="00F87CA2" w:rsidRPr="00F87CA2">
        <w:rPr>
          <w:rFonts w:ascii="Tahoma" w:hAnsi="Tahoma" w:cs="Tahoma"/>
          <w:color w:val="000000"/>
          <w:sz w:val="18"/>
          <w:szCs w:val="18"/>
          <w:bdr w:val="none" w:sz="0" w:space="0" w:color="auto" w:frame="1"/>
          <w:shd w:val="clear" w:color="auto" w:fill="FAFFEB"/>
        </w:rPr>
        <w:t xml:space="preserve"> </w:t>
      </w:r>
      <w:r w:rsidR="00F87CA2" w:rsidRPr="00F87CA2">
        <w:rPr>
          <w:rStyle w:val="highlight"/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Department of Internal Medicine, Islamic Azad University, Yazd Branch, Yazd, Iran </w:t>
      </w:r>
    </w:p>
    <w:p w:rsidR="00F87CA2" w:rsidRPr="00F129E9" w:rsidRDefault="003F39BA" w:rsidP="004F6134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B Nazanin"/>
          <w:color w:val="196AD4"/>
          <w:sz w:val="24"/>
          <w:szCs w:val="24"/>
          <w:u w:val="single"/>
        </w:rPr>
      </w:pPr>
      <w:r w:rsidRPr="00F87CA2">
        <w:rPr>
          <w:rStyle w:val="highlight"/>
        </w:rPr>
        <w:t xml:space="preserve"> </w:t>
      </w:r>
      <w:r w:rsidR="004F6134" w:rsidRPr="00F129E9">
        <w:rPr>
          <w:rFonts w:ascii="Helvetica" w:eastAsia="Times New Roman" w:hAnsi="Helvetica" w:cs="B Nazanin"/>
          <w:color w:val="196AD4"/>
          <w:sz w:val="24"/>
          <w:szCs w:val="24"/>
          <w:u w:val="single"/>
        </w:rPr>
        <w:t>tavakolimaryam903@gmail.com</w:t>
      </w:r>
    </w:p>
    <w:p w:rsidR="00294ACB" w:rsidRDefault="004F6134" w:rsidP="00F87CA2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B Nazanin"/>
          <w:color w:val="26282A"/>
          <w:sz w:val="24"/>
          <w:szCs w:val="24"/>
        </w:rPr>
      </w:pPr>
      <w:r>
        <w:rPr>
          <w:rFonts w:ascii="Helvetica" w:eastAsia="Times New Roman" w:hAnsi="Helvetica" w:cs="B Nazanin" w:hint="cs"/>
          <w:color w:val="26282A"/>
          <w:sz w:val="24"/>
          <w:szCs w:val="24"/>
          <w:rtl/>
        </w:rPr>
        <w:t xml:space="preserve">2- </w:t>
      </w:r>
      <w:r w:rsidR="00294ACB">
        <w:rPr>
          <w:rFonts w:ascii="Helvetica" w:eastAsia="Times New Roman" w:hAnsi="Helvetica" w:cs="B Nazanin" w:hint="cs"/>
          <w:color w:val="26282A"/>
          <w:sz w:val="24"/>
          <w:szCs w:val="24"/>
          <w:rtl/>
        </w:rPr>
        <w:t>نوشین حاتمی زاده</w:t>
      </w:r>
      <w:r w:rsidR="00DA7933">
        <w:rPr>
          <w:rFonts w:ascii="Helvetica" w:eastAsia="Times New Roman" w:hAnsi="Helvetica" w:cs="B Nazanin" w:hint="cs"/>
          <w:color w:val="26282A"/>
          <w:sz w:val="24"/>
          <w:szCs w:val="24"/>
          <w:rtl/>
        </w:rPr>
        <w:t xml:space="preserve"> </w:t>
      </w:r>
      <w:r>
        <w:rPr>
          <w:rFonts w:ascii="Helvetica" w:eastAsia="Times New Roman" w:hAnsi="Helvetica" w:cs="B Nazanin"/>
          <w:color w:val="26282A"/>
          <w:sz w:val="24"/>
          <w:szCs w:val="24"/>
        </w:rPr>
        <w:t xml:space="preserve">  </w:t>
      </w:r>
    </w:p>
    <w:p w:rsidR="00DA7933" w:rsidRPr="00DA7933" w:rsidRDefault="00DA7933" w:rsidP="00DA7933">
      <w:pPr>
        <w:shd w:val="clear" w:color="auto" w:fill="FFFFFF"/>
        <w:bidi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proofErr w:type="spellStart"/>
      <w:r w:rsidRPr="00DA793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Nooshin</w:t>
      </w:r>
      <w:proofErr w:type="spellEnd"/>
      <w:r w:rsidRPr="00DA793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793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Hatamizadeh</w:t>
      </w:r>
      <w:proofErr w:type="spellEnd"/>
    </w:p>
    <w:p w:rsidR="003F39BA" w:rsidRDefault="003F39BA" w:rsidP="00DA7933">
      <w:pPr>
        <w:shd w:val="clear" w:color="auto" w:fill="FFFFFF"/>
        <w:bidi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DA793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M.D., Department of Obstetrics and Gynecology, Faculty of Medicine, </w:t>
      </w:r>
      <w:proofErr w:type="spellStart"/>
      <w:r w:rsidRPr="00DA793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Shahid</w:t>
      </w:r>
      <w:proofErr w:type="spellEnd"/>
      <w:r w:rsidRPr="00DA793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793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Sadoughi</w:t>
      </w:r>
      <w:proofErr w:type="spellEnd"/>
      <w:r w:rsidRPr="00DA793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University of Medical Sciences, Yazd, Iran.</w:t>
      </w:r>
    </w:p>
    <w:p w:rsidR="004F6134" w:rsidRPr="004F6134" w:rsidRDefault="004F6134" w:rsidP="004F6134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B Nazanin"/>
          <w:color w:val="196AD4"/>
          <w:sz w:val="24"/>
          <w:szCs w:val="24"/>
          <w:u w:val="single"/>
        </w:rPr>
      </w:pPr>
      <w:r w:rsidRPr="004F6134">
        <w:rPr>
          <w:rFonts w:ascii="Helvetica" w:eastAsia="Times New Roman" w:hAnsi="Helvetica" w:cs="B Nazanin"/>
          <w:color w:val="196AD4"/>
          <w:sz w:val="24"/>
          <w:szCs w:val="24"/>
          <w:u w:val="single"/>
        </w:rPr>
        <w:t>hatamizadehnooshin@gmail.com</w:t>
      </w:r>
    </w:p>
    <w:p w:rsidR="004F6134" w:rsidRPr="00DA7933" w:rsidRDefault="004F6134" w:rsidP="004F6134">
      <w:pPr>
        <w:shd w:val="clear" w:color="auto" w:fill="FFFFFF"/>
        <w:bidi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:rsidR="00294ACB" w:rsidRPr="004F6134" w:rsidRDefault="00294ACB" w:rsidP="004F613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B Nazanin"/>
          <w:color w:val="26282A"/>
          <w:sz w:val="24"/>
          <w:szCs w:val="24"/>
        </w:rPr>
      </w:pPr>
      <w:r w:rsidRPr="004F6134">
        <w:rPr>
          <w:rFonts w:ascii="Helvetica" w:eastAsia="Times New Roman" w:hAnsi="Helvetica" w:cs="B Nazanin" w:hint="cs"/>
          <w:color w:val="26282A"/>
          <w:sz w:val="24"/>
          <w:szCs w:val="24"/>
          <w:rtl/>
        </w:rPr>
        <w:t>احسان زارع پور</w:t>
      </w:r>
    </w:p>
    <w:p w:rsidR="00F87CA2" w:rsidRPr="004F6134" w:rsidRDefault="00F87CA2" w:rsidP="004F6134">
      <w:pPr>
        <w:shd w:val="clear" w:color="auto" w:fill="FFFFFF"/>
        <w:spacing w:after="0" w:line="240" w:lineRule="auto"/>
        <w:ind w:left="360"/>
        <w:rPr>
          <w:rFonts w:ascii="Helvetica" w:eastAsia="Times New Roman" w:hAnsi="Helvetica" w:cs="B Nazanin"/>
          <w:color w:val="26282A"/>
          <w:sz w:val="24"/>
          <w:szCs w:val="24"/>
        </w:rPr>
      </w:pPr>
    </w:p>
    <w:p w:rsidR="00294ACB" w:rsidRPr="00294ACB" w:rsidRDefault="00294ACB" w:rsidP="00294ACB">
      <w:pPr>
        <w:shd w:val="clear" w:color="auto" w:fill="FFFFFF"/>
        <w:bidi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rtl/>
        </w:rPr>
      </w:pPr>
      <w:proofErr w:type="spellStart"/>
      <w:r w:rsidRPr="00294AC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Ehsan</w:t>
      </w:r>
      <w:proofErr w:type="spellEnd"/>
      <w:r w:rsidRPr="00294AC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4AC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Zarepur</w:t>
      </w:r>
      <w:proofErr w:type="spellEnd"/>
    </w:p>
    <w:p w:rsidR="00294ACB" w:rsidRPr="00294ACB" w:rsidRDefault="00294ACB" w:rsidP="00294ACB">
      <w:pPr>
        <w:shd w:val="clear" w:color="auto" w:fill="FFFFFF"/>
        <w:bidi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:rsidR="00294ACB" w:rsidRPr="00294ACB" w:rsidRDefault="00294ACB" w:rsidP="00294ACB">
      <w:pPr>
        <w:shd w:val="clear" w:color="auto" w:fill="FFFFFF"/>
        <w:bidi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294AC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Cardiology resident (clinician scientist program), Isfahan</w:t>
      </w:r>
    </w:p>
    <w:p w:rsidR="00294ACB" w:rsidRPr="00294ACB" w:rsidRDefault="00294ACB" w:rsidP="00294ACB">
      <w:pPr>
        <w:shd w:val="clear" w:color="auto" w:fill="FFFFFF"/>
        <w:bidi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294AC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Cardiovascular Research Center, Cardiovascular Research Institute,</w:t>
      </w:r>
    </w:p>
    <w:p w:rsidR="00294ACB" w:rsidRPr="00294ACB" w:rsidRDefault="00294ACB" w:rsidP="00294ACB">
      <w:pPr>
        <w:shd w:val="clear" w:color="auto" w:fill="FFFFFF"/>
        <w:bidi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294AC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Isfahan University of Medical Sciences, Isfahan, Iran.</w:t>
      </w:r>
    </w:p>
    <w:p w:rsidR="00294ACB" w:rsidRPr="00294ACB" w:rsidRDefault="00294ACB" w:rsidP="00294ACB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B Nazanin"/>
          <w:color w:val="26282A"/>
          <w:sz w:val="24"/>
          <w:szCs w:val="24"/>
        </w:rPr>
      </w:pPr>
    </w:p>
    <w:p w:rsidR="00294ACB" w:rsidRPr="00294ACB" w:rsidRDefault="00266E79" w:rsidP="00294ACB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B Nazanin"/>
          <w:color w:val="26282A"/>
          <w:sz w:val="24"/>
          <w:szCs w:val="24"/>
        </w:rPr>
      </w:pPr>
      <w:hyperlink r:id="rId5" w:history="1">
        <w:r w:rsidR="00294ACB" w:rsidRPr="00294ACB">
          <w:rPr>
            <w:rFonts w:ascii="Helvetica" w:eastAsia="Times New Roman" w:hAnsi="Helvetica" w:cs="B Nazanin"/>
            <w:color w:val="196AD4"/>
            <w:sz w:val="24"/>
            <w:szCs w:val="24"/>
            <w:u w:val="single"/>
          </w:rPr>
          <w:t>ehsanzarepur@gmail.com</w:t>
        </w:r>
      </w:hyperlink>
    </w:p>
    <w:p w:rsidR="004A1D98" w:rsidRPr="00294ACB" w:rsidRDefault="004A1D98">
      <w:pPr>
        <w:rPr>
          <w:rFonts w:cs="B Nazanin"/>
          <w:sz w:val="24"/>
          <w:szCs w:val="24"/>
        </w:rPr>
      </w:pPr>
    </w:p>
    <w:sectPr w:rsidR="004A1D98" w:rsidRPr="00294ACB" w:rsidSect="002915F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Helvetica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3E1C0E"/>
    <w:multiLevelType w:val="hybridMultilevel"/>
    <w:tmpl w:val="1D4E9914"/>
    <w:lvl w:ilvl="0" w:tplc="699631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8A6F27"/>
    <w:multiLevelType w:val="hybridMultilevel"/>
    <w:tmpl w:val="CC927F72"/>
    <w:lvl w:ilvl="0" w:tplc="E5209D4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B8"/>
    <w:rsid w:val="00266E79"/>
    <w:rsid w:val="002915FB"/>
    <w:rsid w:val="00294ACB"/>
    <w:rsid w:val="003F39BA"/>
    <w:rsid w:val="00420CB8"/>
    <w:rsid w:val="004A1D98"/>
    <w:rsid w:val="004F6134"/>
    <w:rsid w:val="00DA7933"/>
    <w:rsid w:val="00F129E9"/>
    <w:rsid w:val="00F8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FB2BCDF-5834-4776-B80C-D3F5D26B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Sakkal Majal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ACB"/>
    <w:pPr>
      <w:ind w:left="720"/>
      <w:contextualSpacing/>
    </w:pPr>
  </w:style>
  <w:style w:type="character" w:customStyle="1" w:styleId="highlight">
    <w:name w:val="highlight"/>
    <w:basedOn w:val="DefaultParagraphFont"/>
    <w:rsid w:val="003F39BA"/>
  </w:style>
  <w:style w:type="character" w:styleId="Emphasis">
    <w:name w:val="Emphasis"/>
    <w:basedOn w:val="DefaultParagraphFont"/>
    <w:uiPriority w:val="20"/>
    <w:qFormat/>
    <w:rsid w:val="00F87C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hsanzarepu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</dc:creator>
  <cp:keywords/>
  <dc:description/>
  <cp:lastModifiedBy>zare</cp:lastModifiedBy>
  <cp:revision>5</cp:revision>
  <dcterms:created xsi:type="dcterms:W3CDTF">2018-10-26T09:29:00Z</dcterms:created>
  <dcterms:modified xsi:type="dcterms:W3CDTF">2018-10-26T17:45:00Z</dcterms:modified>
</cp:coreProperties>
</file>