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7C9B4" w14:textId="1246CCED" w:rsidR="00C027E1" w:rsidRPr="00C027E1" w:rsidRDefault="00C027E1" w:rsidP="00C027E1">
      <w:pPr>
        <w:rPr>
          <w:sz w:val="32"/>
          <w:szCs w:val="32"/>
        </w:rPr>
      </w:pPr>
      <w:r w:rsidRPr="00ED5575">
        <w:rPr>
          <w:sz w:val="32"/>
          <w:szCs w:val="32"/>
        </w:rPr>
        <w:t xml:space="preserve">Table 1. the demographic variables of both groups  </w:t>
      </w:r>
    </w:p>
    <w:tbl>
      <w:tblPr>
        <w:tblStyle w:val="TableGrid"/>
        <w:tblpPr w:leftFromText="180" w:rightFromText="180" w:vertAnchor="page" w:horzAnchor="margin" w:tblpX="-856" w:tblpY="2001"/>
        <w:tblW w:w="9611" w:type="dxa"/>
        <w:tblLook w:val="04A0" w:firstRow="1" w:lastRow="0" w:firstColumn="1" w:lastColumn="0" w:noHBand="0" w:noVBand="1"/>
      </w:tblPr>
      <w:tblGrid>
        <w:gridCol w:w="3751"/>
        <w:gridCol w:w="2156"/>
        <w:gridCol w:w="2428"/>
        <w:gridCol w:w="1276"/>
      </w:tblGrid>
      <w:tr w:rsidR="00C027E1" w:rsidRPr="00ED5575" w14:paraId="59F446D7" w14:textId="77777777" w:rsidTr="00C027E1">
        <w:tc>
          <w:tcPr>
            <w:tcW w:w="3751" w:type="dxa"/>
          </w:tcPr>
          <w:p w14:paraId="69A065D6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56" w:type="dxa"/>
          </w:tcPr>
          <w:p w14:paraId="496FB5D5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DM group</w:t>
            </w:r>
          </w:p>
        </w:tc>
        <w:tc>
          <w:tcPr>
            <w:tcW w:w="2428" w:type="dxa"/>
          </w:tcPr>
          <w:p w14:paraId="5D9F8637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Non-DM group</w:t>
            </w:r>
          </w:p>
        </w:tc>
        <w:tc>
          <w:tcPr>
            <w:tcW w:w="1276" w:type="dxa"/>
          </w:tcPr>
          <w:p w14:paraId="4BECE404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P-Value</w:t>
            </w:r>
          </w:p>
        </w:tc>
      </w:tr>
      <w:tr w:rsidR="00C027E1" w:rsidRPr="00ED5575" w14:paraId="56717800" w14:textId="77777777" w:rsidTr="00C027E1">
        <w:tc>
          <w:tcPr>
            <w:tcW w:w="3751" w:type="dxa"/>
          </w:tcPr>
          <w:p w14:paraId="0B4E9AB3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Age (years) </w:t>
            </w:r>
            <w:proofErr w:type="spellStart"/>
            <w:r w:rsidRPr="00ED5575">
              <w:rPr>
                <w:rFonts w:asciiTheme="majorBidi" w:hAnsiTheme="majorBidi" w:cstheme="majorBidi"/>
                <w:sz w:val="32"/>
                <w:szCs w:val="32"/>
              </w:rPr>
              <w:t>mean±Sd</w:t>
            </w:r>
            <w:proofErr w:type="spellEnd"/>
          </w:p>
        </w:tc>
        <w:tc>
          <w:tcPr>
            <w:tcW w:w="2156" w:type="dxa"/>
          </w:tcPr>
          <w:p w14:paraId="61916A6A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53.61±8.81</w:t>
            </w:r>
          </w:p>
        </w:tc>
        <w:tc>
          <w:tcPr>
            <w:tcW w:w="2428" w:type="dxa"/>
          </w:tcPr>
          <w:p w14:paraId="22AC56DA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54.01±4.22</w:t>
            </w:r>
          </w:p>
        </w:tc>
        <w:tc>
          <w:tcPr>
            <w:tcW w:w="1276" w:type="dxa"/>
          </w:tcPr>
          <w:p w14:paraId="488CA3B7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0.069</w:t>
            </w:r>
          </w:p>
        </w:tc>
      </w:tr>
      <w:tr w:rsidR="00C027E1" w:rsidRPr="00ED5575" w14:paraId="27D4BA91" w14:textId="77777777" w:rsidTr="00C027E1">
        <w:trPr>
          <w:trHeight w:val="172"/>
        </w:trPr>
        <w:tc>
          <w:tcPr>
            <w:tcW w:w="3751" w:type="dxa"/>
          </w:tcPr>
          <w:p w14:paraId="5A156DA4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Sex </w:t>
            </w:r>
          </w:p>
        </w:tc>
        <w:tc>
          <w:tcPr>
            <w:tcW w:w="2156" w:type="dxa"/>
          </w:tcPr>
          <w:p w14:paraId="031C1E06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28" w:type="dxa"/>
          </w:tcPr>
          <w:p w14:paraId="68B87FCE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0BE173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027E1" w:rsidRPr="00ED5575" w14:paraId="79CD0817" w14:textId="77777777" w:rsidTr="00C027E1">
        <w:trPr>
          <w:trHeight w:val="172"/>
        </w:trPr>
        <w:tc>
          <w:tcPr>
            <w:tcW w:w="3751" w:type="dxa"/>
          </w:tcPr>
          <w:p w14:paraId="27061296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Male </w:t>
            </w:r>
            <w:proofErr w:type="gramStart"/>
            <w:r w:rsidRPr="00ED5575">
              <w:rPr>
                <w:rFonts w:asciiTheme="majorBidi" w:hAnsiTheme="majorBidi" w:cstheme="majorBidi"/>
                <w:sz w:val="32"/>
                <w:szCs w:val="32"/>
              </w:rPr>
              <w:t>n(</w:t>
            </w:r>
            <w:proofErr w:type="gramEnd"/>
            <w:r w:rsidRPr="00ED5575">
              <w:rPr>
                <w:rFonts w:asciiTheme="majorBidi" w:hAnsiTheme="majorBidi" w:cstheme="majorBidi"/>
                <w:sz w:val="32"/>
                <w:szCs w:val="32"/>
              </w:rPr>
              <w:t>%)</w:t>
            </w:r>
          </w:p>
        </w:tc>
        <w:tc>
          <w:tcPr>
            <w:tcW w:w="2156" w:type="dxa"/>
          </w:tcPr>
          <w:p w14:paraId="2F03CA07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355(28.6)</w:t>
            </w:r>
          </w:p>
        </w:tc>
        <w:tc>
          <w:tcPr>
            <w:tcW w:w="2428" w:type="dxa"/>
          </w:tcPr>
          <w:p w14:paraId="3F6A3799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710 (28.6)</w:t>
            </w:r>
          </w:p>
        </w:tc>
        <w:tc>
          <w:tcPr>
            <w:tcW w:w="1276" w:type="dxa"/>
            <w:vMerge w:val="restart"/>
          </w:tcPr>
          <w:p w14:paraId="68E3C63D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5391451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C027E1" w:rsidRPr="00ED5575" w14:paraId="370A378C" w14:textId="77777777" w:rsidTr="00C027E1">
        <w:trPr>
          <w:trHeight w:val="172"/>
        </w:trPr>
        <w:tc>
          <w:tcPr>
            <w:tcW w:w="3751" w:type="dxa"/>
          </w:tcPr>
          <w:p w14:paraId="49BC620D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Female </w:t>
            </w:r>
            <w:proofErr w:type="gramStart"/>
            <w:r w:rsidRPr="00ED5575">
              <w:rPr>
                <w:rFonts w:asciiTheme="majorBidi" w:hAnsiTheme="majorBidi" w:cstheme="majorBidi"/>
                <w:sz w:val="32"/>
                <w:szCs w:val="32"/>
              </w:rPr>
              <w:t>n(</w:t>
            </w:r>
            <w:proofErr w:type="gramEnd"/>
            <w:r w:rsidRPr="00ED5575">
              <w:rPr>
                <w:rFonts w:asciiTheme="majorBidi" w:hAnsiTheme="majorBidi" w:cstheme="majorBidi"/>
                <w:sz w:val="32"/>
                <w:szCs w:val="32"/>
              </w:rPr>
              <w:t>%)</w:t>
            </w:r>
          </w:p>
        </w:tc>
        <w:tc>
          <w:tcPr>
            <w:tcW w:w="2156" w:type="dxa"/>
          </w:tcPr>
          <w:p w14:paraId="5B0A64C3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887(71.4)</w:t>
            </w:r>
          </w:p>
        </w:tc>
        <w:tc>
          <w:tcPr>
            <w:tcW w:w="2428" w:type="dxa"/>
          </w:tcPr>
          <w:p w14:paraId="38C87717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1774(71.4)</w:t>
            </w:r>
          </w:p>
        </w:tc>
        <w:tc>
          <w:tcPr>
            <w:tcW w:w="1276" w:type="dxa"/>
            <w:vMerge/>
          </w:tcPr>
          <w:p w14:paraId="7D8D768F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027E1" w:rsidRPr="00ED5575" w14:paraId="457939D7" w14:textId="77777777" w:rsidTr="00C027E1">
        <w:trPr>
          <w:trHeight w:val="172"/>
        </w:trPr>
        <w:tc>
          <w:tcPr>
            <w:tcW w:w="3751" w:type="dxa"/>
          </w:tcPr>
          <w:p w14:paraId="1E01C968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Mean Met</w:t>
            </w:r>
          </w:p>
        </w:tc>
        <w:tc>
          <w:tcPr>
            <w:tcW w:w="2156" w:type="dxa"/>
          </w:tcPr>
          <w:p w14:paraId="45986290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30.03±8.87</w:t>
            </w:r>
          </w:p>
        </w:tc>
        <w:tc>
          <w:tcPr>
            <w:tcW w:w="2428" w:type="dxa"/>
          </w:tcPr>
          <w:p w14:paraId="020A089B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40.97±10.20</w:t>
            </w:r>
          </w:p>
        </w:tc>
        <w:tc>
          <w:tcPr>
            <w:tcW w:w="1276" w:type="dxa"/>
          </w:tcPr>
          <w:p w14:paraId="55F8D110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˂0.001</w:t>
            </w:r>
          </w:p>
        </w:tc>
      </w:tr>
      <w:tr w:rsidR="00C027E1" w:rsidRPr="00ED5575" w14:paraId="2507356E" w14:textId="77777777" w:rsidTr="00C027E1">
        <w:tc>
          <w:tcPr>
            <w:tcW w:w="3751" w:type="dxa"/>
          </w:tcPr>
          <w:p w14:paraId="56ACD495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Diabetes duration (years) </w:t>
            </w:r>
            <w:proofErr w:type="spellStart"/>
            <w:r w:rsidRPr="00ED5575">
              <w:rPr>
                <w:rFonts w:asciiTheme="majorBidi" w:hAnsiTheme="majorBidi" w:cstheme="majorBidi"/>
                <w:sz w:val="32"/>
                <w:szCs w:val="32"/>
              </w:rPr>
              <w:t>mean±Sd</w:t>
            </w:r>
            <w:proofErr w:type="spellEnd"/>
          </w:p>
        </w:tc>
        <w:tc>
          <w:tcPr>
            <w:tcW w:w="2156" w:type="dxa"/>
          </w:tcPr>
          <w:p w14:paraId="3F642C0D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3.55±4.25</w:t>
            </w:r>
          </w:p>
        </w:tc>
        <w:tc>
          <w:tcPr>
            <w:tcW w:w="2428" w:type="dxa"/>
          </w:tcPr>
          <w:p w14:paraId="00FAB2FD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CB1333B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C027E1" w:rsidRPr="00ED5575" w14:paraId="32343A92" w14:textId="77777777" w:rsidTr="00C027E1">
        <w:tc>
          <w:tcPr>
            <w:tcW w:w="3751" w:type="dxa"/>
          </w:tcPr>
          <w:p w14:paraId="20997785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FBS </w:t>
            </w:r>
            <w:proofErr w:type="spellStart"/>
            <w:r w:rsidRPr="00ED5575">
              <w:rPr>
                <w:rFonts w:asciiTheme="majorBidi" w:hAnsiTheme="majorBidi" w:cstheme="majorBidi"/>
                <w:sz w:val="32"/>
                <w:szCs w:val="32"/>
              </w:rPr>
              <w:t>mean±Sd</w:t>
            </w:r>
            <w:proofErr w:type="spellEnd"/>
          </w:p>
        </w:tc>
        <w:tc>
          <w:tcPr>
            <w:tcW w:w="2156" w:type="dxa"/>
          </w:tcPr>
          <w:p w14:paraId="3A8AEE24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132.19±62.29</w:t>
            </w:r>
          </w:p>
        </w:tc>
        <w:tc>
          <w:tcPr>
            <w:tcW w:w="2428" w:type="dxa"/>
          </w:tcPr>
          <w:p w14:paraId="7EDE9B7A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90.08±16.83</w:t>
            </w:r>
          </w:p>
        </w:tc>
        <w:tc>
          <w:tcPr>
            <w:tcW w:w="1276" w:type="dxa"/>
          </w:tcPr>
          <w:p w14:paraId="3CFF88EA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˂0.001</w:t>
            </w:r>
          </w:p>
        </w:tc>
      </w:tr>
      <w:tr w:rsidR="00C027E1" w:rsidRPr="00ED5575" w14:paraId="0BB5564A" w14:textId="77777777" w:rsidTr="00C027E1">
        <w:tc>
          <w:tcPr>
            <w:tcW w:w="3751" w:type="dxa"/>
          </w:tcPr>
          <w:p w14:paraId="18B7CA68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Systole blood pressure</w:t>
            </w:r>
          </w:p>
        </w:tc>
        <w:tc>
          <w:tcPr>
            <w:tcW w:w="2156" w:type="dxa"/>
          </w:tcPr>
          <w:p w14:paraId="5DDCC9AD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117.42 ±19.84</w:t>
            </w:r>
          </w:p>
        </w:tc>
        <w:tc>
          <w:tcPr>
            <w:tcW w:w="2428" w:type="dxa"/>
          </w:tcPr>
          <w:p w14:paraId="7A31E024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115.69±19.3</w:t>
            </w:r>
          </w:p>
        </w:tc>
        <w:tc>
          <w:tcPr>
            <w:tcW w:w="1276" w:type="dxa"/>
          </w:tcPr>
          <w:p w14:paraId="6670AD4D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0.012</w:t>
            </w:r>
          </w:p>
        </w:tc>
      </w:tr>
      <w:tr w:rsidR="00C027E1" w:rsidRPr="00ED5575" w14:paraId="19FEDDC2" w14:textId="77777777" w:rsidTr="00C027E1">
        <w:tc>
          <w:tcPr>
            <w:tcW w:w="3751" w:type="dxa"/>
          </w:tcPr>
          <w:p w14:paraId="46BC1D43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ED5575">
              <w:rPr>
                <w:rFonts w:asciiTheme="majorBidi" w:hAnsiTheme="majorBidi" w:cstheme="majorBidi"/>
                <w:sz w:val="32"/>
                <w:szCs w:val="32"/>
              </w:rPr>
              <w:t>Diastol</w:t>
            </w:r>
            <w:proofErr w:type="spellEnd"/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 blood pressure</w:t>
            </w:r>
          </w:p>
        </w:tc>
        <w:tc>
          <w:tcPr>
            <w:tcW w:w="2156" w:type="dxa"/>
          </w:tcPr>
          <w:p w14:paraId="39BB7F03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77.23±12.07</w:t>
            </w:r>
          </w:p>
        </w:tc>
        <w:tc>
          <w:tcPr>
            <w:tcW w:w="2428" w:type="dxa"/>
          </w:tcPr>
          <w:p w14:paraId="6904709A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76.53±12.39</w:t>
            </w:r>
          </w:p>
        </w:tc>
        <w:tc>
          <w:tcPr>
            <w:tcW w:w="1276" w:type="dxa"/>
          </w:tcPr>
          <w:p w14:paraId="6A60ADF7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0.103</w:t>
            </w:r>
          </w:p>
        </w:tc>
      </w:tr>
      <w:tr w:rsidR="00C027E1" w:rsidRPr="00ED5575" w14:paraId="0E64E23E" w14:textId="77777777" w:rsidTr="00C027E1">
        <w:tc>
          <w:tcPr>
            <w:tcW w:w="3751" w:type="dxa"/>
          </w:tcPr>
          <w:p w14:paraId="618E2D12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Medication</w:t>
            </w:r>
          </w:p>
        </w:tc>
        <w:tc>
          <w:tcPr>
            <w:tcW w:w="2156" w:type="dxa"/>
          </w:tcPr>
          <w:p w14:paraId="26640453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28" w:type="dxa"/>
          </w:tcPr>
          <w:p w14:paraId="6606B67F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9417E1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027E1" w:rsidRPr="00ED5575" w14:paraId="27FF98EF" w14:textId="77777777" w:rsidTr="00C027E1">
        <w:tc>
          <w:tcPr>
            <w:tcW w:w="3751" w:type="dxa"/>
          </w:tcPr>
          <w:p w14:paraId="4F480D49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Insulin </w:t>
            </w:r>
          </w:p>
        </w:tc>
        <w:tc>
          <w:tcPr>
            <w:tcW w:w="2156" w:type="dxa"/>
          </w:tcPr>
          <w:p w14:paraId="1A327C2B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38(3.1)</w:t>
            </w:r>
          </w:p>
        </w:tc>
        <w:tc>
          <w:tcPr>
            <w:tcW w:w="2428" w:type="dxa"/>
          </w:tcPr>
          <w:p w14:paraId="1DD23E83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5B4E69B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C027E1" w:rsidRPr="00ED5575" w14:paraId="32CAD4B1" w14:textId="77777777" w:rsidTr="00C027E1">
        <w:tc>
          <w:tcPr>
            <w:tcW w:w="3751" w:type="dxa"/>
          </w:tcPr>
          <w:p w14:paraId="139ACD63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Metformin </w:t>
            </w:r>
          </w:p>
        </w:tc>
        <w:tc>
          <w:tcPr>
            <w:tcW w:w="2156" w:type="dxa"/>
          </w:tcPr>
          <w:p w14:paraId="34C60A29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420(33.8)</w:t>
            </w:r>
          </w:p>
        </w:tc>
        <w:tc>
          <w:tcPr>
            <w:tcW w:w="2428" w:type="dxa"/>
          </w:tcPr>
          <w:p w14:paraId="2C808D67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8(0. 3)</w:t>
            </w:r>
          </w:p>
        </w:tc>
        <w:tc>
          <w:tcPr>
            <w:tcW w:w="1276" w:type="dxa"/>
          </w:tcPr>
          <w:p w14:paraId="5ABD7F55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˂0.001</w:t>
            </w:r>
          </w:p>
        </w:tc>
      </w:tr>
      <w:tr w:rsidR="00C027E1" w:rsidRPr="00ED5575" w14:paraId="064B1AAC" w14:textId="77777777" w:rsidTr="00C027E1">
        <w:tc>
          <w:tcPr>
            <w:tcW w:w="3751" w:type="dxa"/>
          </w:tcPr>
          <w:p w14:paraId="2A4E6AF6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ED5575">
              <w:rPr>
                <w:rFonts w:asciiTheme="majorBidi" w:hAnsiTheme="majorBidi" w:cstheme="majorBidi"/>
                <w:sz w:val="32"/>
                <w:szCs w:val="32"/>
              </w:rPr>
              <w:t>Glibenclamide</w:t>
            </w:r>
            <w:proofErr w:type="spellEnd"/>
          </w:p>
        </w:tc>
        <w:tc>
          <w:tcPr>
            <w:tcW w:w="2156" w:type="dxa"/>
          </w:tcPr>
          <w:p w14:paraId="1D6A1EFC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262 (21.1)</w:t>
            </w:r>
          </w:p>
        </w:tc>
        <w:tc>
          <w:tcPr>
            <w:tcW w:w="2428" w:type="dxa"/>
          </w:tcPr>
          <w:p w14:paraId="0B336531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DBDD2C1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C027E1" w:rsidRPr="00ED5575" w14:paraId="0D8B2964" w14:textId="77777777" w:rsidTr="00C027E1">
        <w:trPr>
          <w:trHeight w:val="315"/>
        </w:trPr>
        <w:tc>
          <w:tcPr>
            <w:tcW w:w="3751" w:type="dxa"/>
          </w:tcPr>
          <w:p w14:paraId="0A4AE2D3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other</w:t>
            </w:r>
          </w:p>
        </w:tc>
        <w:tc>
          <w:tcPr>
            <w:tcW w:w="2156" w:type="dxa"/>
          </w:tcPr>
          <w:p w14:paraId="75EC5DD0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28" w:type="dxa"/>
          </w:tcPr>
          <w:p w14:paraId="07D7F85D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5FCEBF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027E1" w:rsidRPr="00ED5575" w14:paraId="7734EA18" w14:textId="77777777" w:rsidTr="00C027E1">
        <w:tc>
          <w:tcPr>
            <w:tcW w:w="3751" w:type="dxa"/>
          </w:tcPr>
          <w:p w14:paraId="2EBF970E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BMI (kg/m2)</w:t>
            </w:r>
          </w:p>
        </w:tc>
        <w:tc>
          <w:tcPr>
            <w:tcW w:w="2156" w:type="dxa"/>
          </w:tcPr>
          <w:p w14:paraId="0712B0A2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26.64±4.94</w:t>
            </w:r>
          </w:p>
        </w:tc>
        <w:tc>
          <w:tcPr>
            <w:tcW w:w="2428" w:type="dxa"/>
          </w:tcPr>
          <w:p w14:paraId="730EE155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26.39±4.97</w:t>
            </w:r>
          </w:p>
        </w:tc>
        <w:tc>
          <w:tcPr>
            <w:tcW w:w="1276" w:type="dxa"/>
          </w:tcPr>
          <w:p w14:paraId="1CE779B6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0.144</w:t>
            </w:r>
          </w:p>
        </w:tc>
      </w:tr>
      <w:tr w:rsidR="00C027E1" w:rsidRPr="00ED5575" w14:paraId="6A8569BD" w14:textId="77777777" w:rsidTr="00C027E1">
        <w:tc>
          <w:tcPr>
            <w:tcW w:w="3751" w:type="dxa"/>
          </w:tcPr>
          <w:p w14:paraId="440596A6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Overweight (%) </w:t>
            </w:r>
          </w:p>
        </w:tc>
        <w:tc>
          <w:tcPr>
            <w:tcW w:w="2156" w:type="dxa"/>
          </w:tcPr>
          <w:p w14:paraId="257148EE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28" w:type="dxa"/>
          </w:tcPr>
          <w:p w14:paraId="06079826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649A6E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027E1" w:rsidRPr="00ED5575" w14:paraId="52C45E68" w14:textId="77777777" w:rsidTr="00C027E1">
        <w:tc>
          <w:tcPr>
            <w:tcW w:w="3751" w:type="dxa"/>
          </w:tcPr>
          <w:p w14:paraId="1B367A90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Total cholesterol (mmol/L)</w:t>
            </w:r>
          </w:p>
        </w:tc>
        <w:tc>
          <w:tcPr>
            <w:tcW w:w="2156" w:type="dxa"/>
          </w:tcPr>
          <w:p w14:paraId="1408A64E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187.65±45.39</w:t>
            </w:r>
          </w:p>
        </w:tc>
        <w:tc>
          <w:tcPr>
            <w:tcW w:w="2428" w:type="dxa"/>
          </w:tcPr>
          <w:p w14:paraId="2AE0B675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193.08±39.79</w:t>
            </w:r>
          </w:p>
        </w:tc>
        <w:tc>
          <w:tcPr>
            <w:tcW w:w="1276" w:type="dxa"/>
          </w:tcPr>
          <w:p w14:paraId="09C48238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˂0.001</w:t>
            </w:r>
          </w:p>
        </w:tc>
      </w:tr>
      <w:tr w:rsidR="00C027E1" w:rsidRPr="00ED5575" w14:paraId="1B09D4B4" w14:textId="77777777" w:rsidTr="00C027E1">
        <w:tc>
          <w:tcPr>
            <w:tcW w:w="3751" w:type="dxa"/>
          </w:tcPr>
          <w:p w14:paraId="5266A13C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LDL cholesterol (mmol/L) </w:t>
            </w:r>
          </w:p>
        </w:tc>
        <w:tc>
          <w:tcPr>
            <w:tcW w:w="2156" w:type="dxa"/>
          </w:tcPr>
          <w:p w14:paraId="46445263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106.24±37.87</w:t>
            </w:r>
          </w:p>
        </w:tc>
        <w:tc>
          <w:tcPr>
            <w:tcW w:w="2428" w:type="dxa"/>
          </w:tcPr>
          <w:p w14:paraId="461986C4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112.82±33.34</w:t>
            </w:r>
          </w:p>
        </w:tc>
        <w:tc>
          <w:tcPr>
            <w:tcW w:w="1276" w:type="dxa"/>
          </w:tcPr>
          <w:p w14:paraId="5C53EF22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˂0.001</w:t>
            </w:r>
          </w:p>
        </w:tc>
      </w:tr>
      <w:tr w:rsidR="00C027E1" w:rsidRPr="00ED5575" w14:paraId="15359927" w14:textId="77777777" w:rsidTr="00C027E1">
        <w:tc>
          <w:tcPr>
            <w:tcW w:w="3751" w:type="dxa"/>
          </w:tcPr>
          <w:p w14:paraId="6331BFB3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HDL cholesterol (mmol/L) </w:t>
            </w:r>
          </w:p>
        </w:tc>
        <w:tc>
          <w:tcPr>
            <w:tcW w:w="2156" w:type="dxa"/>
          </w:tcPr>
          <w:p w14:paraId="06942CB8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50.98±15.54</w:t>
            </w:r>
          </w:p>
        </w:tc>
        <w:tc>
          <w:tcPr>
            <w:tcW w:w="2428" w:type="dxa"/>
          </w:tcPr>
          <w:p w14:paraId="7D843787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53.81±16.59</w:t>
            </w:r>
          </w:p>
        </w:tc>
        <w:tc>
          <w:tcPr>
            <w:tcW w:w="1276" w:type="dxa"/>
          </w:tcPr>
          <w:p w14:paraId="54532815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˂0.001</w:t>
            </w:r>
          </w:p>
        </w:tc>
      </w:tr>
      <w:tr w:rsidR="00C027E1" w:rsidRPr="00ED5575" w14:paraId="193C2D05" w14:textId="77777777" w:rsidTr="00C027E1">
        <w:tc>
          <w:tcPr>
            <w:tcW w:w="3751" w:type="dxa"/>
          </w:tcPr>
          <w:p w14:paraId="444139BF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HDL-to-LDL ratio </w:t>
            </w:r>
          </w:p>
        </w:tc>
        <w:tc>
          <w:tcPr>
            <w:tcW w:w="2156" w:type="dxa"/>
          </w:tcPr>
          <w:p w14:paraId="1551204B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0.58±0.99</w:t>
            </w:r>
          </w:p>
        </w:tc>
        <w:tc>
          <w:tcPr>
            <w:tcW w:w="2428" w:type="dxa"/>
          </w:tcPr>
          <w:p w14:paraId="645090CB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0.54±0.63</w:t>
            </w:r>
          </w:p>
        </w:tc>
        <w:tc>
          <w:tcPr>
            <w:tcW w:w="1276" w:type="dxa"/>
          </w:tcPr>
          <w:p w14:paraId="01CFBAC1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˂0.001</w:t>
            </w:r>
          </w:p>
        </w:tc>
      </w:tr>
      <w:tr w:rsidR="00C027E1" w:rsidRPr="00ED5575" w14:paraId="2E48FEC1" w14:textId="77777777" w:rsidTr="00C027E1">
        <w:tc>
          <w:tcPr>
            <w:tcW w:w="3751" w:type="dxa"/>
          </w:tcPr>
          <w:p w14:paraId="3497E76B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Triglycerides (mmol/L) </w:t>
            </w:r>
          </w:p>
        </w:tc>
        <w:tc>
          <w:tcPr>
            <w:tcW w:w="2156" w:type="dxa"/>
          </w:tcPr>
          <w:p w14:paraId="4295D31B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152.15±98.21</w:t>
            </w:r>
          </w:p>
        </w:tc>
        <w:tc>
          <w:tcPr>
            <w:tcW w:w="2428" w:type="dxa"/>
          </w:tcPr>
          <w:p w14:paraId="08D0877B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134.34±80.81</w:t>
            </w:r>
          </w:p>
        </w:tc>
        <w:tc>
          <w:tcPr>
            <w:tcW w:w="1276" w:type="dxa"/>
          </w:tcPr>
          <w:p w14:paraId="42EA36E6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˂0.001</w:t>
            </w:r>
          </w:p>
        </w:tc>
      </w:tr>
      <w:tr w:rsidR="00C027E1" w:rsidRPr="00ED5575" w14:paraId="1C395555" w14:textId="77777777" w:rsidTr="00C027E1">
        <w:trPr>
          <w:trHeight w:val="325"/>
        </w:trPr>
        <w:tc>
          <w:tcPr>
            <w:tcW w:w="3751" w:type="dxa"/>
          </w:tcPr>
          <w:p w14:paraId="41620CDA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 xml:space="preserve">Dyslipidemia (%) </w:t>
            </w:r>
          </w:p>
        </w:tc>
        <w:tc>
          <w:tcPr>
            <w:tcW w:w="2156" w:type="dxa"/>
          </w:tcPr>
          <w:p w14:paraId="6993DFC2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28" w:type="dxa"/>
          </w:tcPr>
          <w:p w14:paraId="68FC0A23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1DD9CD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027E1" w:rsidRPr="00ED5575" w14:paraId="4EE0A085" w14:textId="77777777" w:rsidTr="00C027E1">
        <w:tc>
          <w:tcPr>
            <w:tcW w:w="3751" w:type="dxa"/>
          </w:tcPr>
          <w:p w14:paraId="5E8B58C5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Smoker (%)</w:t>
            </w:r>
          </w:p>
        </w:tc>
        <w:tc>
          <w:tcPr>
            <w:tcW w:w="2156" w:type="dxa"/>
          </w:tcPr>
          <w:p w14:paraId="22D974EE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7 (0.6)</w:t>
            </w:r>
          </w:p>
        </w:tc>
        <w:tc>
          <w:tcPr>
            <w:tcW w:w="2428" w:type="dxa"/>
          </w:tcPr>
          <w:p w14:paraId="0B678F81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6 (0.02)</w:t>
            </w:r>
          </w:p>
        </w:tc>
        <w:tc>
          <w:tcPr>
            <w:tcW w:w="1276" w:type="dxa"/>
          </w:tcPr>
          <w:p w14:paraId="1EF8EE74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0.116</w:t>
            </w:r>
          </w:p>
        </w:tc>
      </w:tr>
      <w:tr w:rsidR="00C027E1" w:rsidRPr="00ED5575" w14:paraId="349F090C" w14:textId="77777777" w:rsidTr="00C027E1">
        <w:tc>
          <w:tcPr>
            <w:tcW w:w="3751" w:type="dxa"/>
          </w:tcPr>
          <w:p w14:paraId="1A7AF9FE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Alcohol use (Regular)</w:t>
            </w:r>
          </w:p>
        </w:tc>
        <w:tc>
          <w:tcPr>
            <w:tcW w:w="2156" w:type="dxa"/>
          </w:tcPr>
          <w:p w14:paraId="7AD5396C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229 (18.4)</w:t>
            </w:r>
          </w:p>
        </w:tc>
        <w:tc>
          <w:tcPr>
            <w:tcW w:w="2428" w:type="dxa"/>
          </w:tcPr>
          <w:p w14:paraId="6108CE42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288 (19.6)</w:t>
            </w:r>
          </w:p>
        </w:tc>
        <w:tc>
          <w:tcPr>
            <w:tcW w:w="1276" w:type="dxa"/>
          </w:tcPr>
          <w:p w14:paraId="29DD94B7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0.497</w:t>
            </w:r>
          </w:p>
        </w:tc>
      </w:tr>
      <w:tr w:rsidR="00C027E1" w:rsidRPr="00ED5575" w14:paraId="671E4982" w14:textId="77777777" w:rsidTr="00C027E1">
        <w:tc>
          <w:tcPr>
            <w:tcW w:w="3751" w:type="dxa"/>
          </w:tcPr>
          <w:p w14:paraId="542ADFA9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stroke</w:t>
            </w:r>
          </w:p>
        </w:tc>
        <w:tc>
          <w:tcPr>
            <w:tcW w:w="2156" w:type="dxa"/>
          </w:tcPr>
          <w:p w14:paraId="0BD3291E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37 (3)</w:t>
            </w:r>
          </w:p>
        </w:tc>
        <w:tc>
          <w:tcPr>
            <w:tcW w:w="2428" w:type="dxa"/>
          </w:tcPr>
          <w:p w14:paraId="3EDD2BC1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43 (1.7)</w:t>
            </w:r>
          </w:p>
        </w:tc>
        <w:tc>
          <w:tcPr>
            <w:tcW w:w="1276" w:type="dxa"/>
          </w:tcPr>
          <w:p w14:paraId="45E46C5F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0.013</w:t>
            </w:r>
          </w:p>
        </w:tc>
      </w:tr>
      <w:tr w:rsidR="00C027E1" w:rsidRPr="00ED5575" w14:paraId="0CF1735E" w14:textId="77777777" w:rsidTr="00C027E1">
        <w:tc>
          <w:tcPr>
            <w:tcW w:w="3751" w:type="dxa"/>
          </w:tcPr>
          <w:p w14:paraId="0FF6E7A2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MI</w:t>
            </w:r>
          </w:p>
        </w:tc>
        <w:tc>
          <w:tcPr>
            <w:tcW w:w="2156" w:type="dxa"/>
          </w:tcPr>
          <w:p w14:paraId="0E20D871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44 (3.5)</w:t>
            </w:r>
          </w:p>
        </w:tc>
        <w:tc>
          <w:tcPr>
            <w:tcW w:w="2428" w:type="dxa"/>
          </w:tcPr>
          <w:p w14:paraId="1D1C2F6F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54 (2.2)</w:t>
            </w:r>
          </w:p>
        </w:tc>
        <w:tc>
          <w:tcPr>
            <w:tcW w:w="1276" w:type="dxa"/>
          </w:tcPr>
          <w:p w14:paraId="5D547AA2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0.014</w:t>
            </w:r>
          </w:p>
        </w:tc>
      </w:tr>
      <w:tr w:rsidR="00C027E1" w:rsidRPr="00ED5575" w14:paraId="1A037907" w14:textId="77777777" w:rsidTr="00C027E1">
        <w:tc>
          <w:tcPr>
            <w:tcW w:w="3751" w:type="dxa"/>
          </w:tcPr>
          <w:p w14:paraId="25E3A0D0" w14:textId="77777777" w:rsidR="00C027E1" w:rsidRPr="00ED5575" w:rsidRDefault="00C027E1" w:rsidP="00C027E1">
            <w:pPr>
              <w:pStyle w:val="p1"/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cardiac ischemic</w:t>
            </w:r>
          </w:p>
        </w:tc>
        <w:tc>
          <w:tcPr>
            <w:tcW w:w="2156" w:type="dxa"/>
          </w:tcPr>
          <w:p w14:paraId="289CFFDD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267 (21.5)</w:t>
            </w:r>
          </w:p>
        </w:tc>
        <w:tc>
          <w:tcPr>
            <w:tcW w:w="2428" w:type="dxa"/>
          </w:tcPr>
          <w:p w14:paraId="2A1092E2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389 (15.7)</w:t>
            </w:r>
          </w:p>
        </w:tc>
        <w:tc>
          <w:tcPr>
            <w:tcW w:w="1276" w:type="dxa"/>
          </w:tcPr>
          <w:p w14:paraId="58DFBA86" w14:textId="77777777" w:rsidR="00C027E1" w:rsidRPr="00ED5575" w:rsidRDefault="00C027E1" w:rsidP="00C027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D5575">
              <w:rPr>
                <w:rFonts w:asciiTheme="majorBidi" w:hAnsiTheme="majorBidi" w:cstheme="majorBidi"/>
                <w:sz w:val="32"/>
                <w:szCs w:val="32"/>
              </w:rPr>
              <w:t>˂0.001</w:t>
            </w:r>
          </w:p>
        </w:tc>
      </w:tr>
    </w:tbl>
    <w:p w14:paraId="0E40DE64" w14:textId="6F76A5D0" w:rsidR="00C027E1" w:rsidRDefault="00C027E1"/>
    <w:p w14:paraId="35C3FCB2" w14:textId="3AC2144D" w:rsidR="00C027E1" w:rsidRDefault="00C027E1"/>
    <w:p w14:paraId="4291AD6E" w14:textId="69B73E88" w:rsidR="00C027E1" w:rsidRDefault="00C027E1"/>
    <w:p w14:paraId="35E6E4FD" w14:textId="75EB81DE" w:rsidR="00C027E1" w:rsidRDefault="00C027E1"/>
    <w:p w14:paraId="66E2182F" w14:textId="0AC6AAB4" w:rsidR="00C027E1" w:rsidRDefault="00C027E1"/>
    <w:p w14:paraId="028F76E3" w14:textId="54D09E7B" w:rsidR="00C027E1" w:rsidRDefault="00C027E1"/>
    <w:p w14:paraId="625CC17B" w14:textId="1B7772A3" w:rsidR="00C027E1" w:rsidRDefault="00C027E1"/>
    <w:p w14:paraId="5075A0B8" w14:textId="4BA393F3" w:rsidR="00C027E1" w:rsidRDefault="00C027E1"/>
    <w:p w14:paraId="5D6FBAB3" w14:textId="225A54AC" w:rsidR="00C027E1" w:rsidRDefault="00C027E1"/>
    <w:p w14:paraId="2A019C8D" w14:textId="77777777" w:rsidR="00C027E1" w:rsidRPr="00ED5575" w:rsidRDefault="00C027E1" w:rsidP="00C027E1">
      <w:pPr>
        <w:rPr>
          <w:rFonts w:ascii="Times New Roman" w:hAnsi="Times New Roman" w:cs="Times New Roman"/>
          <w:sz w:val="32"/>
          <w:szCs w:val="32"/>
        </w:rPr>
      </w:pPr>
      <w:r w:rsidRPr="00ED5575">
        <w:rPr>
          <w:rFonts w:ascii="Times New Roman" w:hAnsi="Times New Roman" w:cs="Times New Roman"/>
          <w:sz w:val="32"/>
          <w:szCs w:val="32"/>
        </w:rPr>
        <w:lastRenderedPageBreak/>
        <w:t xml:space="preserve">Table 2. the </w:t>
      </w:r>
      <w:r w:rsidRPr="00ED5575">
        <w:rPr>
          <w:rFonts w:ascii="Times New Roman" w:eastAsia="Calibri" w:hAnsi="Times New Roman" w:cs="Times New Roman"/>
          <w:sz w:val="28"/>
          <w:szCs w:val="28"/>
          <w:lang w:bidi="fa-IR"/>
        </w:rPr>
        <w:t>quartiles of MET score and vascular function</w:t>
      </w:r>
      <w:r w:rsidRPr="00ED5575">
        <w:rPr>
          <w:rFonts w:ascii="Times New Roman" w:hAnsi="Times New Roman" w:cs="Times New Roman"/>
          <w:sz w:val="32"/>
          <w:szCs w:val="32"/>
        </w:rPr>
        <w:t xml:space="preserve"> of both groups  </w:t>
      </w:r>
    </w:p>
    <w:p w14:paraId="1ADFA33E" w14:textId="77777777" w:rsidR="00C027E1" w:rsidRPr="00ED5575" w:rsidRDefault="00C027E1" w:rsidP="00C027E1">
      <w:pPr>
        <w:rPr>
          <w:sz w:val="32"/>
          <w:szCs w:val="32"/>
        </w:rPr>
      </w:pPr>
    </w:p>
    <w:tbl>
      <w:tblPr>
        <w:tblStyle w:val="TableGrid"/>
        <w:tblW w:w="8075" w:type="dxa"/>
        <w:tblLayout w:type="fixed"/>
        <w:tblLook w:val="04A0" w:firstRow="1" w:lastRow="0" w:firstColumn="1" w:lastColumn="0" w:noHBand="0" w:noVBand="1"/>
      </w:tblPr>
      <w:tblGrid>
        <w:gridCol w:w="1447"/>
        <w:gridCol w:w="978"/>
        <w:gridCol w:w="1114"/>
        <w:gridCol w:w="1276"/>
        <w:gridCol w:w="992"/>
        <w:gridCol w:w="1276"/>
        <w:gridCol w:w="992"/>
      </w:tblGrid>
      <w:tr w:rsidR="00C027E1" w:rsidRPr="00ED5575" w14:paraId="33B68DCC" w14:textId="77777777" w:rsidTr="00F160ED">
        <w:tc>
          <w:tcPr>
            <w:tcW w:w="1447" w:type="dxa"/>
          </w:tcPr>
          <w:p w14:paraId="10864915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978" w:type="dxa"/>
          </w:tcPr>
          <w:p w14:paraId="0AAE7004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Group</w:t>
            </w:r>
          </w:p>
        </w:tc>
        <w:tc>
          <w:tcPr>
            <w:tcW w:w="1114" w:type="dxa"/>
          </w:tcPr>
          <w:p w14:paraId="610C0492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Quartile 1</w:t>
            </w:r>
          </w:p>
        </w:tc>
        <w:tc>
          <w:tcPr>
            <w:tcW w:w="1276" w:type="dxa"/>
          </w:tcPr>
          <w:p w14:paraId="25183AF2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>Quartile 2</w:t>
            </w:r>
          </w:p>
        </w:tc>
        <w:tc>
          <w:tcPr>
            <w:tcW w:w="992" w:type="dxa"/>
          </w:tcPr>
          <w:p w14:paraId="2D9A0A97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>Quartile 3</w:t>
            </w:r>
          </w:p>
        </w:tc>
        <w:tc>
          <w:tcPr>
            <w:tcW w:w="1276" w:type="dxa"/>
          </w:tcPr>
          <w:p w14:paraId="099510EF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>Quartile 4</w:t>
            </w:r>
          </w:p>
        </w:tc>
        <w:tc>
          <w:tcPr>
            <w:tcW w:w="992" w:type="dxa"/>
          </w:tcPr>
          <w:p w14:paraId="36B75EA4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>P value</w:t>
            </w:r>
          </w:p>
        </w:tc>
      </w:tr>
      <w:tr w:rsidR="00C027E1" w:rsidRPr="00ED5575" w14:paraId="4BDAEE95" w14:textId="77777777" w:rsidTr="00F160ED">
        <w:tc>
          <w:tcPr>
            <w:tcW w:w="1447" w:type="dxa"/>
            <w:vMerge w:val="restart"/>
          </w:tcPr>
          <w:p w14:paraId="7D6AAB3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Creatinine </w:t>
            </w:r>
          </w:p>
        </w:tc>
        <w:tc>
          <w:tcPr>
            <w:tcW w:w="978" w:type="dxa"/>
          </w:tcPr>
          <w:p w14:paraId="00384517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114" w:type="dxa"/>
          </w:tcPr>
          <w:p w14:paraId="09BF35A3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1.02±0.27</w:t>
            </w:r>
          </w:p>
        </w:tc>
        <w:tc>
          <w:tcPr>
            <w:tcW w:w="1276" w:type="dxa"/>
          </w:tcPr>
          <w:p w14:paraId="07795D20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0.97±0.13</w:t>
            </w:r>
          </w:p>
        </w:tc>
        <w:tc>
          <w:tcPr>
            <w:tcW w:w="992" w:type="dxa"/>
          </w:tcPr>
          <w:p w14:paraId="55F64B3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0.96±0.19</w:t>
            </w:r>
          </w:p>
        </w:tc>
        <w:tc>
          <w:tcPr>
            <w:tcW w:w="1276" w:type="dxa"/>
          </w:tcPr>
          <w:p w14:paraId="64B13DB3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0.99±0.14</w:t>
            </w:r>
          </w:p>
        </w:tc>
        <w:tc>
          <w:tcPr>
            <w:tcW w:w="992" w:type="dxa"/>
          </w:tcPr>
          <w:p w14:paraId="7E98ED77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&lt;0.001</w:t>
            </w:r>
          </w:p>
        </w:tc>
      </w:tr>
      <w:tr w:rsidR="00C027E1" w:rsidRPr="00ED5575" w14:paraId="33E9B01F" w14:textId="77777777" w:rsidTr="00F160ED">
        <w:tc>
          <w:tcPr>
            <w:tcW w:w="1447" w:type="dxa"/>
            <w:vMerge/>
          </w:tcPr>
          <w:p w14:paraId="28FFA9D0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978" w:type="dxa"/>
          </w:tcPr>
          <w:p w14:paraId="732268A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114" w:type="dxa"/>
          </w:tcPr>
          <w:p w14:paraId="0A16A611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0.98±0.27</w:t>
            </w:r>
          </w:p>
        </w:tc>
        <w:tc>
          <w:tcPr>
            <w:tcW w:w="1276" w:type="dxa"/>
          </w:tcPr>
          <w:p w14:paraId="21ED9F56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0.94±0.18</w:t>
            </w:r>
          </w:p>
        </w:tc>
        <w:tc>
          <w:tcPr>
            <w:tcW w:w="992" w:type="dxa"/>
          </w:tcPr>
          <w:p w14:paraId="340672D2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0.93±0.14</w:t>
            </w:r>
          </w:p>
        </w:tc>
        <w:tc>
          <w:tcPr>
            <w:tcW w:w="1276" w:type="dxa"/>
          </w:tcPr>
          <w:p w14:paraId="766FAE30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0.96±0.17</w:t>
            </w:r>
          </w:p>
        </w:tc>
        <w:tc>
          <w:tcPr>
            <w:tcW w:w="992" w:type="dxa"/>
          </w:tcPr>
          <w:p w14:paraId="357A67B7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&lt;0.001</w:t>
            </w:r>
          </w:p>
        </w:tc>
      </w:tr>
      <w:tr w:rsidR="00C027E1" w:rsidRPr="00ED5575" w14:paraId="4F541C3B" w14:textId="77777777" w:rsidTr="00F160ED">
        <w:tc>
          <w:tcPr>
            <w:tcW w:w="1447" w:type="dxa"/>
            <w:vMerge w:val="restart"/>
          </w:tcPr>
          <w:p w14:paraId="27166A88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>FBS</w:t>
            </w:r>
          </w:p>
        </w:tc>
        <w:tc>
          <w:tcPr>
            <w:tcW w:w="978" w:type="dxa"/>
          </w:tcPr>
          <w:p w14:paraId="2201B202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114" w:type="dxa"/>
            <w:shd w:val="clear" w:color="auto" w:fill="auto"/>
          </w:tcPr>
          <w:p w14:paraId="3616BEF5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135.02± 62.83</w:t>
            </w:r>
          </w:p>
        </w:tc>
        <w:tc>
          <w:tcPr>
            <w:tcW w:w="1276" w:type="dxa"/>
            <w:shd w:val="clear" w:color="auto" w:fill="auto"/>
          </w:tcPr>
          <w:p w14:paraId="21A89ABE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132.56±62.96</w:t>
            </w:r>
          </w:p>
        </w:tc>
        <w:tc>
          <w:tcPr>
            <w:tcW w:w="992" w:type="dxa"/>
            <w:shd w:val="clear" w:color="auto" w:fill="auto"/>
          </w:tcPr>
          <w:p w14:paraId="5C45276A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132.97±62.14</w:t>
            </w:r>
          </w:p>
        </w:tc>
        <w:tc>
          <w:tcPr>
            <w:tcW w:w="1276" w:type="dxa"/>
            <w:shd w:val="clear" w:color="auto" w:fill="auto"/>
          </w:tcPr>
          <w:p w14:paraId="6405F6C8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127.29±61/32</w:t>
            </w:r>
          </w:p>
        </w:tc>
        <w:tc>
          <w:tcPr>
            <w:tcW w:w="992" w:type="dxa"/>
            <w:shd w:val="clear" w:color="auto" w:fill="auto"/>
          </w:tcPr>
          <w:p w14:paraId="53D9385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0.541</w:t>
            </w:r>
          </w:p>
        </w:tc>
      </w:tr>
      <w:tr w:rsidR="00C027E1" w:rsidRPr="00ED5575" w14:paraId="04D2489C" w14:textId="77777777" w:rsidTr="00F160ED">
        <w:tc>
          <w:tcPr>
            <w:tcW w:w="1447" w:type="dxa"/>
            <w:vMerge/>
          </w:tcPr>
          <w:p w14:paraId="68CBD21B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978" w:type="dxa"/>
          </w:tcPr>
          <w:p w14:paraId="6E484B5E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114" w:type="dxa"/>
            <w:shd w:val="clear" w:color="auto" w:fill="auto"/>
          </w:tcPr>
          <w:p w14:paraId="66805520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91.18±19.86</w:t>
            </w:r>
          </w:p>
        </w:tc>
        <w:tc>
          <w:tcPr>
            <w:tcW w:w="1276" w:type="dxa"/>
            <w:shd w:val="clear" w:color="auto" w:fill="auto"/>
          </w:tcPr>
          <w:p w14:paraId="644E8FC1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90.91±15.63</w:t>
            </w:r>
          </w:p>
        </w:tc>
        <w:tc>
          <w:tcPr>
            <w:tcW w:w="992" w:type="dxa"/>
            <w:shd w:val="clear" w:color="auto" w:fill="auto"/>
          </w:tcPr>
          <w:p w14:paraId="34EDC4DE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89.22±11.62</w:t>
            </w:r>
          </w:p>
        </w:tc>
        <w:tc>
          <w:tcPr>
            <w:tcW w:w="1276" w:type="dxa"/>
            <w:shd w:val="clear" w:color="auto" w:fill="auto"/>
          </w:tcPr>
          <w:p w14:paraId="20A645C0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89.27±19.24</w:t>
            </w:r>
          </w:p>
        </w:tc>
        <w:tc>
          <w:tcPr>
            <w:tcW w:w="992" w:type="dxa"/>
            <w:shd w:val="clear" w:color="auto" w:fill="auto"/>
          </w:tcPr>
          <w:p w14:paraId="25CEAD12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0.082</w:t>
            </w:r>
          </w:p>
        </w:tc>
      </w:tr>
      <w:tr w:rsidR="00C027E1" w:rsidRPr="00ED5575" w14:paraId="7192FC56" w14:textId="77777777" w:rsidTr="00F160ED">
        <w:tc>
          <w:tcPr>
            <w:tcW w:w="1447" w:type="dxa"/>
            <w:vMerge w:val="restart"/>
          </w:tcPr>
          <w:p w14:paraId="12383D93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>GFR</w:t>
            </w:r>
          </w:p>
        </w:tc>
        <w:tc>
          <w:tcPr>
            <w:tcW w:w="978" w:type="dxa"/>
          </w:tcPr>
          <w:p w14:paraId="129EED06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114" w:type="dxa"/>
          </w:tcPr>
          <w:p w14:paraId="75F7B0A1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68.43±12.66</w:t>
            </w:r>
          </w:p>
        </w:tc>
        <w:tc>
          <w:tcPr>
            <w:tcW w:w="1276" w:type="dxa"/>
          </w:tcPr>
          <w:p w14:paraId="3A400C32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69.24±9.65</w:t>
            </w:r>
          </w:p>
        </w:tc>
        <w:tc>
          <w:tcPr>
            <w:tcW w:w="992" w:type="dxa"/>
          </w:tcPr>
          <w:p w14:paraId="4620AFCF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69.37±10.47</w:t>
            </w:r>
          </w:p>
        </w:tc>
        <w:tc>
          <w:tcPr>
            <w:tcW w:w="1276" w:type="dxa"/>
          </w:tcPr>
          <w:p w14:paraId="6F056346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73.07±12.08</w:t>
            </w:r>
          </w:p>
        </w:tc>
        <w:tc>
          <w:tcPr>
            <w:tcW w:w="992" w:type="dxa"/>
          </w:tcPr>
          <w:p w14:paraId="3CBE74C8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&lt;0.001</w:t>
            </w:r>
          </w:p>
        </w:tc>
      </w:tr>
      <w:tr w:rsidR="00C027E1" w:rsidRPr="00ED5575" w14:paraId="59BC5F5B" w14:textId="77777777" w:rsidTr="00F160ED">
        <w:tc>
          <w:tcPr>
            <w:tcW w:w="1447" w:type="dxa"/>
            <w:vMerge/>
          </w:tcPr>
          <w:p w14:paraId="2EE76DB9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978" w:type="dxa"/>
          </w:tcPr>
          <w:p w14:paraId="7F691D0F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114" w:type="dxa"/>
          </w:tcPr>
          <w:p w14:paraId="7E8CB3E5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72.17±11.59</w:t>
            </w:r>
          </w:p>
        </w:tc>
        <w:tc>
          <w:tcPr>
            <w:tcW w:w="1276" w:type="dxa"/>
          </w:tcPr>
          <w:p w14:paraId="76DE444F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70.73±10.03</w:t>
            </w:r>
          </w:p>
        </w:tc>
        <w:tc>
          <w:tcPr>
            <w:tcW w:w="992" w:type="dxa"/>
          </w:tcPr>
          <w:p w14:paraId="47EF8F19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71.17±9.58</w:t>
            </w:r>
          </w:p>
        </w:tc>
        <w:tc>
          <w:tcPr>
            <w:tcW w:w="1276" w:type="dxa"/>
          </w:tcPr>
          <w:p w14:paraId="4C518A6C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74.89±11.65</w:t>
            </w:r>
          </w:p>
        </w:tc>
        <w:tc>
          <w:tcPr>
            <w:tcW w:w="992" w:type="dxa"/>
          </w:tcPr>
          <w:p w14:paraId="6F3830F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&lt;0.001</w:t>
            </w:r>
          </w:p>
        </w:tc>
      </w:tr>
      <w:tr w:rsidR="00C027E1" w:rsidRPr="00ED5575" w14:paraId="15136B70" w14:textId="77777777" w:rsidTr="00F160ED">
        <w:tc>
          <w:tcPr>
            <w:tcW w:w="1447" w:type="dxa"/>
            <w:vMerge w:val="restart"/>
          </w:tcPr>
          <w:p w14:paraId="2AA3133B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>Systolic blood pressure</w:t>
            </w:r>
          </w:p>
        </w:tc>
        <w:tc>
          <w:tcPr>
            <w:tcW w:w="978" w:type="dxa"/>
          </w:tcPr>
          <w:p w14:paraId="4D258ADC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114" w:type="dxa"/>
          </w:tcPr>
          <w:p w14:paraId="344CFE40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120.66±20.92</w:t>
            </w:r>
          </w:p>
        </w:tc>
        <w:tc>
          <w:tcPr>
            <w:tcW w:w="1276" w:type="dxa"/>
          </w:tcPr>
          <w:p w14:paraId="08C2BF69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117.60±19.44</w:t>
            </w:r>
          </w:p>
        </w:tc>
        <w:tc>
          <w:tcPr>
            <w:tcW w:w="992" w:type="dxa"/>
          </w:tcPr>
          <w:p w14:paraId="3235D0AC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115.71±19.29</w:t>
            </w:r>
          </w:p>
        </w:tc>
        <w:tc>
          <w:tcPr>
            <w:tcW w:w="1276" w:type="dxa"/>
          </w:tcPr>
          <w:p w14:paraId="559332CC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115.01±19.06</w:t>
            </w:r>
          </w:p>
        </w:tc>
        <w:tc>
          <w:tcPr>
            <w:tcW w:w="992" w:type="dxa"/>
          </w:tcPr>
          <w:p w14:paraId="0B108D8F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0.002</w:t>
            </w:r>
          </w:p>
        </w:tc>
      </w:tr>
      <w:tr w:rsidR="00C027E1" w:rsidRPr="00ED5575" w14:paraId="4765BF4E" w14:textId="77777777" w:rsidTr="00F160ED">
        <w:tc>
          <w:tcPr>
            <w:tcW w:w="1447" w:type="dxa"/>
            <w:vMerge/>
          </w:tcPr>
          <w:p w14:paraId="250D5BEA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978" w:type="dxa"/>
          </w:tcPr>
          <w:p w14:paraId="0C8BEAA4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114" w:type="dxa"/>
          </w:tcPr>
          <w:p w14:paraId="6EB545C1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117.45±19.96</w:t>
            </w:r>
          </w:p>
        </w:tc>
        <w:tc>
          <w:tcPr>
            <w:tcW w:w="1276" w:type="dxa"/>
          </w:tcPr>
          <w:p w14:paraId="3B41F573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117.76±20.17</w:t>
            </w:r>
          </w:p>
        </w:tc>
        <w:tc>
          <w:tcPr>
            <w:tcW w:w="992" w:type="dxa"/>
          </w:tcPr>
          <w:p w14:paraId="6C720BD3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114.65±19.22</w:t>
            </w:r>
          </w:p>
        </w:tc>
        <w:tc>
          <w:tcPr>
            <w:tcW w:w="1276" w:type="dxa"/>
          </w:tcPr>
          <w:p w14:paraId="6E3C8FB1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113.64±19.04</w:t>
            </w:r>
          </w:p>
        </w:tc>
        <w:tc>
          <w:tcPr>
            <w:tcW w:w="992" w:type="dxa"/>
          </w:tcPr>
          <w:p w14:paraId="246164D3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&lt;0.001</w:t>
            </w:r>
          </w:p>
        </w:tc>
      </w:tr>
      <w:tr w:rsidR="00C027E1" w:rsidRPr="00ED5575" w14:paraId="45204D36" w14:textId="77777777" w:rsidTr="00F160ED">
        <w:tc>
          <w:tcPr>
            <w:tcW w:w="1447" w:type="dxa"/>
            <w:vMerge w:val="restart"/>
          </w:tcPr>
          <w:p w14:paraId="2568E635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proofErr w:type="spellStart"/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>Diaystolic</w:t>
            </w:r>
            <w:proofErr w:type="spellEnd"/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blood pressure</w:t>
            </w:r>
          </w:p>
        </w:tc>
        <w:tc>
          <w:tcPr>
            <w:tcW w:w="978" w:type="dxa"/>
          </w:tcPr>
          <w:p w14:paraId="4454550C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114" w:type="dxa"/>
          </w:tcPr>
          <w:p w14:paraId="724F865F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78.77</w:t>
            </w:r>
          </w:p>
        </w:tc>
        <w:tc>
          <w:tcPr>
            <w:tcW w:w="1276" w:type="dxa"/>
          </w:tcPr>
          <w:p w14:paraId="6FE2E29F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76.69</w:t>
            </w:r>
          </w:p>
        </w:tc>
        <w:tc>
          <w:tcPr>
            <w:tcW w:w="992" w:type="dxa"/>
          </w:tcPr>
          <w:p w14:paraId="6E1CCE31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76.26</w:t>
            </w:r>
          </w:p>
        </w:tc>
        <w:tc>
          <w:tcPr>
            <w:tcW w:w="1276" w:type="dxa"/>
          </w:tcPr>
          <w:p w14:paraId="621F254F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77.08</w:t>
            </w:r>
          </w:p>
        </w:tc>
        <w:tc>
          <w:tcPr>
            <w:tcW w:w="992" w:type="dxa"/>
          </w:tcPr>
          <w:p w14:paraId="5FE73D1C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&lt;0.001</w:t>
            </w:r>
          </w:p>
        </w:tc>
      </w:tr>
      <w:tr w:rsidR="00C027E1" w:rsidRPr="00ED5575" w14:paraId="0F29DA4B" w14:textId="77777777" w:rsidTr="00F160ED">
        <w:tc>
          <w:tcPr>
            <w:tcW w:w="1447" w:type="dxa"/>
            <w:vMerge/>
          </w:tcPr>
          <w:p w14:paraId="033EFBFE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978" w:type="dxa"/>
          </w:tcPr>
          <w:p w14:paraId="2255FDEA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114" w:type="dxa"/>
          </w:tcPr>
          <w:p w14:paraId="57FACE27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77.49</w:t>
            </w:r>
          </w:p>
        </w:tc>
        <w:tc>
          <w:tcPr>
            <w:tcW w:w="1276" w:type="dxa"/>
          </w:tcPr>
          <w:p w14:paraId="4BC39E56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77.88</w:t>
            </w:r>
          </w:p>
        </w:tc>
        <w:tc>
          <w:tcPr>
            <w:tcW w:w="992" w:type="dxa"/>
          </w:tcPr>
          <w:p w14:paraId="2A9E1FDC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75.67</w:t>
            </w:r>
          </w:p>
        </w:tc>
        <w:tc>
          <w:tcPr>
            <w:tcW w:w="1276" w:type="dxa"/>
          </w:tcPr>
          <w:p w14:paraId="0F3913D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75.47</w:t>
            </w:r>
          </w:p>
        </w:tc>
        <w:tc>
          <w:tcPr>
            <w:tcW w:w="992" w:type="dxa"/>
          </w:tcPr>
          <w:p w14:paraId="1BBBD011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0.043</w:t>
            </w:r>
          </w:p>
        </w:tc>
      </w:tr>
      <w:tr w:rsidR="00C027E1" w:rsidRPr="00ED5575" w14:paraId="15F03E44" w14:textId="77777777" w:rsidTr="00F160ED">
        <w:tc>
          <w:tcPr>
            <w:tcW w:w="1447" w:type="dxa"/>
            <w:vMerge w:val="restart"/>
          </w:tcPr>
          <w:p w14:paraId="53A838FA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>Hypertension (%)</w:t>
            </w:r>
          </w:p>
        </w:tc>
        <w:tc>
          <w:tcPr>
            <w:tcW w:w="978" w:type="dxa"/>
          </w:tcPr>
          <w:p w14:paraId="779E9E77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114" w:type="dxa"/>
          </w:tcPr>
          <w:p w14:paraId="1B323EA8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182 (53.8)</w:t>
            </w:r>
          </w:p>
        </w:tc>
        <w:tc>
          <w:tcPr>
            <w:tcW w:w="1276" w:type="dxa"/>
          </w:tcPr>
          <w:p w14:paraId="719A7D95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161 (46.9)</w:t>
            </w:r>
          </w:p>
        </w:tc>
        <w:tc>
          <w:tcPr>
            <w:tcW w:w="992" w:type="dxa"/>
          </w:tcPr>
          <w:p w14:paraId="4ED0B311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132 (43.9)</w:t>
            </w:r>
          </w:p>
        </w:tc>
        <w:tc>
          <w:tcPr>
            <w:tcW w:w="1276" w:type="dxa"/>
          </w:tcPr>
          <w:p w14:paraId="3772696B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86(35.1)</w:t>
            </w:r>
          </w:p>
        </w:tc>
        <w:tc>
          <w:tcPr>
            <w:tcW w:w="992" w:type="dxa"/>
          </w:tcPr>
          <w:p w14:paraId="3B430A55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&lt;0.001</w:t>
            </w:r>
          </w:p>
        </w:tc>
      </w:tr>
      <w:tr w:rsidR="00C027E1" w:rsidRPr="00ED5575" w14:paraId="74CC1D2E" w14:textId="77777777" w:rsidTr="00F160ED">
        <w:tc>
          <w:tcPr>
            <w:tcW w:w="1447" w:type="dxa"/>
            <w:vMerge/>
          </w:tcPr>
          <w:p w14:paraId="3C9172F2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978" w:type="dxa"/>
          </w:tcPr>
          <w:p w14:paraId="32F38941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114" w:type="dxa"/>
          </w:tcPr>
          <w:p w14:paraId="43E54633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166 (30.9)</w:t>
            </w:r>
          </w:p>
        </w:tc>
        <w:tc>
          <w:tcPr>
            <w:tcW w:w="1276" w:type="dxa"/>
          </w:tcPr>
          <w:p w14:paraId="4DC2E639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209 (33.9)</w:t>
            </w:r>
          </w:p>
        </w:tc>
        <w:tc>
          <w:tcPr>
            <w:tcW w:w="992" w:type="dxa"/>
          </w:tcPr>
          <w:p w14:paraId="4906EE6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188 (30.1)</w:t>
            </w:r>
          </w:p>
        </w:tc>
        <w:tc>
          <w:tcPr>
            <w:tcW w:w="1276" w:type="dxa"/>
          </w:tcPr>
          <w:p w14:paraId="29F59DA5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147 (20.8)</w:t>
            </w:r>
          </w:p>
        </w:tc>
        <w:tc>
          <w:tcPr>
            <w:tcW w:w="992" w:type="dxa"/>
          </w:tcPr>
          <w:p w14:paraId="4EAD98CF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0.002</w:t>
            </w:r>
          </w:p>
        </w:tc>
      </w:tr>
      <w:tr w:rsidR="00C027E1" w:rsidRPr="00ED5575" w14:paraId="2952FBE0" w14:textId="77777777" w:rsidTr="00F160ED">
        <w:tc>
          <w:tcPr>
            <w:tcW w:w="1447" w:type="dxa"/>
            <w:vMerge w:val="restart"/>
          </w:tcPr>
          <w:p w14:paraId="558861B3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myocardial infarction </w:t>
            </w:r>
          </w:p>
        </w:tc>
        <w:tc>
          <w:tcPr>
            <w:tcW w:w="978" w:type="dxa"/>
          </w:tcPr>
          <w:p w14:paraId="6C18F0C2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114" w:type="dxa"/>
          </w:tcPr>
          <w:p w14:paraId="13D92F6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18 (5.01)</w:t>
            </w:r>
          </w:p>
        </w:tc>
        <w:tc>
          <w:tcPr>
            <w:tcW w:w="1276" w:type="dxa"/>
          </w:tcPr>
          <w:p w14:paraId="0DFD2046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15 (4.4)</w:t>
            </w:r>
          </w:p>
        </w:tc>
        <w:tc>
          <w:tcPr>
            <w:tcW w:w="992" w:type="dxa"/>
          </w:tcPr>
          <w:p w14:paraId="42CBCF55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9 (3)</w:t>
            </w:r>
          </w:p>
        </w:tc>
        <w:tc>
          <w:tcPr>
            <w:tcW w:w="1276" w:type="dxa"/>
          </w:tcPr>
          <w:p w14:paraId="1FDDC8AC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2 (0.8)</w:t>
            </w:r>
          </w:p>
        </w:tc>
        <w:tc>
          <w:tcPr>
            <w:tcW w:w="992" w:type="dxa"/>
          </w:tcPr>
          <w:p w14:paraId="1A682B54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0.036</w:t>
            </w:r>
          </w:p>
        </w:tc>
      </w:tr>
      <w:tr w:rsidR="00C027E1" w:rsidRPr="00ED5575" w14:paraId="65EC1420" w14:textId="77777777" w:rsidTr="00F160ED">
        <w:tc>
          <w:tcPr>
            <w:tcW w:w="1447" w:type="dxa"/>
            <w:vMerge/>
          </w:tcPr>
          <w:p w14:paraId="6F95895A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978" w:type="dxa"/>
          </w:tcPr>
          <w:p w14:paraId="56C33EC0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114" w:type="dxa"/>
          </w:tcPr>
          <w:p w14:paraId="1B4B2BBC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21 (4)</w:t>
            </w:r>
          </w:p>
        </w:tc>
        <w:tc>
          <w:tcPr>
            <w:tcW w:w="1276" w:type="dxa"/>
          </w:tcPr>
          <w:p w14:paraId="2DD998E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10 (1.6)</w:t>
            </w:r>
          </w:p>
        </w:tc>
        <w:tc>
          <w:tcPr>
            <w:tcW w:w="992" w:type="dxa"/>
          </w:tcPr>
          <w:p w14:paraId="0FCC7678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15 (2.4)</w:t>
            </w:r>
          </w:p>
        </w:tc>
        <w:tc>
          <w:tcPr>
            <w:tcW w:w="1276" w:type="dxa"/>
          </w:tcPr>
          <w:p w14:paraId="31E9A02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8 (1.1)</w:t>
            </w:r>
          </w:p>
        </w:tc>
        <w:tc>
          <w:tcPr>
            <w:tcW w:w="992" w:type="dxa"/>
          </w:tcPr>
          <w:p w14:paraId="6AB2BC3B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0.006</w:t>
            </w:r>
          </w:p>
        </w:tc>
      </w:tr>
      <w:tr w:rsidR="00C027E1" w:rsidRPr="00ED5575" w14:paraId="332BE5C9" w14:textId="77777777" w:rsidTr="00F160ED">
        <w:tc>
          <w:tcPr>
            <w:tcW w:w="1447" w:type="dxa"/>
            <w:vMerge w:val="restart"/>
          </w:tcPr>
          <w:p w14:paraId="2CCCF0A9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cardiac ischemic </w:t>
            </w:r>
          </w:p>
        </w:tc>
        <w:tc>
          <w:tcPr>
            <w:tcW w:w="978" w:type="dxa"/>
          </w:tcPr>
          <w:p w14:paraId="4D393F7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114" w:type="dxa"/>
          </w:tcPr>
          <w:p w14:paraId="28456BD0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89 (26.3)</w:t>
            </w:r>
          </w:p>
        </w:tc>
        <w:tc>
          <w:tcPr>
            <w:tcW w:w="1276" w:type="dxa"/>
          </w:tcPr>
          <w:p w14:paraId="0A45D665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81 (23.6)</w:t>
            </w:r>
          </w:p>
        </w:tc>
        <w:tc>
          <w:tcPr>
            <w:tcW w:w="992" w:type="dxa"/>
          </w:tcPr>
          <w:p w14:paraId="343E8D46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54(17.9)</w:t>
            </w:r>
          </w:p>
        </w:tc>
        <w:tc>
          <w:tcPr>
            <w:tcW w:w="1276" w:type="dxa"/>
          </w:tcPr>
          <w:p w14:paraId="5EBE9330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40(16.3)</w:t>
            </w:r>
          </w:p>
        </w:tc>
        <w:tc>
          <w:tcPr>
            <w:tcW w:w="992" w:type="dxa"/>
          </w:tcPr>
          <w:p w14:paraId="502193B2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0.008</w:t>
            </w:r>
          </w:p>
        </w:tc>
      </w:tr>
      <w:tr w:rsidR="00C027E1" w:rsidRPr="00ED5575" w14:paraId="7ECEEF44" w14:textId="77777777" w:rsidTr="00F160ED">
        <w:tc>
          <w:tcPr>
            <w:tcW w:w="1447" w:type="dxa"/>
            <w:vMerge/>
          </w:tcPr>
          <w:p w14:paraId="361B2CDB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978" w:type="dxa"/>
          </w:tcPr>
          <w:p w14:paraId="4B94A96C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114" w:type="dxa"/>
          </w:tcPr>
          <w:p w14:paraId="2134623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101(19.1)</w:t>
            </w:r>
          </w:p>
        </w:tc>
        <w:tc>
          <w:tcPr>
            <w:tcW w:w="1276" w:type="dxa"/>
          </w:tcPr>
          <w:p w14:paraId="71A97501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100(16.3)</w:t>
            </w:r>
          </w:p>
        </w:tc>
        <w:tc>
          <w:tcPr>
            <w:tcW w:w="992" w:type="dxa"/>
          </w:tcPr>
          <w:p w14:paraId="0CFAA612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103 (17.7)</w:t>
            </w:r>
          </w:p>
        </w:tc>
        <w:tc>
          <w:tcPr>
            <w:tcW w:w="1276" w:type="dxa"/>
          </w:tcPr>
          <w:p w14:paraId="06C1BA03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80 (11.5)</w:t>
            </w:r>
          </w:p>
        </w:tc>
        <w:tc>
          <w:tcPr>
            <w:tcW w:w="992" w:type="dxa"/>
          </w:tcPr>
          <w:p w14:paraId="5109C4C7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0.011</w:t>
            </w:r>
          </w:p>
        </w:tc>
      </w:tr>
      <w:tr w:rsidR="00C027E1" w:rsidRPr="00ED5575" w14:paraId="7E61BCF7" w14:textId="77777777" w:rsidTr="00F160ED">
        <w:tc>
          <w:tcPr>
            <w:tcW w:w="1447" w:type="dxa"/>
            <w:vMerge w:val="restart"/>
          </w:tcPr>
          <w:p w14:paraId="63BDEFE6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>stroke</w:t>
            </w:r>
          </w:p>
        </w:tc>
        <w:tc>
          <w:tcPr>
            <w:tcW w:w="978" w:type="dxa"/>
          </w:tcPr>
          <w:p w14:paraId="08A92F7D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114" w:type="dxa"/>
          </w:tcPr>
          <w:p w14:paraId="5D8F7539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18 (5.3)</w:t>
            </w:r>
          </w:p>
        </w:tc>
        <w:tc>
          <w:tcPr>
            <w:tcW w:w="1276" w:type="dxa"/>
          </w:tcPr>
          <w:p w14:paraId="6390E8FE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11 (3.2)</w:t>
            </w:r>
          </w:p>
        </w:tc>
        <w:tc>
          <w:tcPr>
            <w:tcW w:w="992" w:type="dxa"/>
          </w:tcPr>
          <w:p w14:paraId="49473795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5 (1.7)</w:t>
            </w:r>
          </w:p>
        </w:tc>
        <w:tc>
          <w:tcPr>
            <w:tcW w:w="1276" w:type="dxa"/>
          </w:tcPr>
          <w:p w14:paraId="4C2C2AC4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3 (1.2)</w:t>
            </w:r>
          </w:p>
        </w:tc>
        <w:tc>
          <w:tcPr>
            <w:tcW w:w="992" w:type="dxa"/>
          </w:tcPr>
          <w:p w14:paraId="557180A9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0.013</w:t>
            </w:r>
          </w:p>
        </w:tc>
      </w:tr>
      <w:tr w:rsidR="00C027E1" w:rsidRPr="00ED5575" w14:paraId="4DB6B893" w14:textId="77777777" w:rsidTr="00F160ED">
        <w:tc>
          <w:tcPr>
            <w:tcW w:w="1447" w:type="dxa"/>
            <w:vMerge/>
          </w:tcPr>
          <w:p w14:paraId="069B4D50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978" w:type="dxa"/>
          </w:tcPr>
          <w:p w14:paraId="0EF1BA07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color w:val="FF0000"/>
                <w:sz w:val="28"/>
                <w:szCs w:val="28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114" w:type="dxa"/>
          </w:tcPr>
          <w:p w14:paraId="6A7A485A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14 (2.6)</w:t>
            </w:r>
          </w:p>
        </w:tc>
        <w:tc>
          <w:tcPr>
            <w:tcW w:w="1276" w:type="dxa"/>
          </w:tcPr>
          <w:p w14:paraId="70368C2B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12 (1.8)</w:t>
            </w:r>
          </w:p>
        </w:tc>
        <w:tc>
          <w:tcPr>
            <w:tcW w:w="992" w:type="dxa"/>
          </w:tcPr>
          <w:p w14:paraId="77AC47E7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7 (1)</w:t>
            </w:r>
          </w:p>
        </w:tc>
        <w:tc>
          <w:tcPr>
            <w:tcW w:w="1276" w:type="dxa"/>
          </w:tcPr>
          <w:p w14:paraId="274F538B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10 (1.4)</w:t>
            </w:r>
          </w:p>
        </w:tc>
        <w:tc>
          <w:tcPr>
            <w:tcW w:w="992" w:type="dxa"/>
          </w:tcPr>
          <w:p w14:paraId="2944C142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ED5575">
              <w:rPr>
                <w:rFonts w:asciiTheme="majorBidi" w:eastAsia="Calibri" w:hAnsiTheme="majorBidi" w:cstheme="majorBidi"/>
                <w:sz w:val="22"/>
                <w:szCs w:val="22"/>
              </w:rPr>
              <w:t>0.159</w:t>
            </w:r>
          </w:p>
        </w:tc>
      </w:tr>
    </w:tbl>
    <w:p w14:paraId="7E6F16AF" w14:textId="75D3B0B2" w:rsidR="00C027E1" w:rsidRDefault="00C027E1"/>
    <w:p w14:paraId="552E9FF0" w14:textId="78BA9D04" w:rsidR="00C027E1" w:rsidRDefault="00C027E1"/>
    <w:p w14:paraId="2A2692B3" w14:textId="24D69467" w:rsidR="00C027E1" w:rsidRDefault="00C027E1"/>
    <w:p w14:paraId="5707EFCF" w14:textId="6687C179" w:rsidR="00C027E1" w:rsidRDefault="00C027E1"/>
    <w:p w14:paraId="011620AB" w14:textId="48EFEE34" w:rsidR="00C027E1" w:rsidRDefault="00C027E1"/>
    <w:p w14:paraId="37920F91" w14:textId="796C0856" w:rsidR="00C027E1" w:rsidRDefault="00C027E1"/>
    <w:p w14:paraId="4088C334" w14:textId="59B57463" w:rsidR="00C027E1" w:rsidRDefault="00C027E1"/>
    <w:p w14:paraId="213ED348" w14:textId="023C386B" w:rsidR="00C027E1" w:rsidRDefault="00C027E1"/>
    <w:p w14:paraId="5B4D0A61" w14:textId="35941D35" w:rsidR="00C027E1" w:rsidRDefault="00C027E1"/>
    <w:p w14:paraId="0E314F4D" w14:textId="14BBF6AC" w:rsidR="00C027E1" w:rsidRDefault="00C027E1"/>
    <w:p w14:paraId="2AA6A00D" w14:textId="77777777" w:rsidR="00C027E1" w:rsidRPr="00ED5575" w:rsidRDefault="00C027E1" w:rsidP="00C027E1">
      <w:pPr>
        <w:rPr>
          <w:sz w:val="32"/>
          <w:szCs w:val="32"/>
        </w:rPr>
      </w:pPr>
    </w:p>
    <w:p w14:paraId="5556EAEA" w14:textId="216B8D87" w:rsidR="00C027E1" w:rsidRPr="00ED5575" w:rsidRDefault="00C027E1" w:rsidP="00C027E1">
      <w:pPr>
        <w:rPr>
          <w:rFonts w:ascii="Times New Roman" w:hAnsi="Times New Roman" w:cs="Times New Roman"/>
          <w:sz w:val="32"/>
          <w:szCs w:val="32"/>
        </w:rPr>
      </w:pPr>
      <w:r w:rsidRPr="00ED5575">
        <w:rPr>
          <w:rFonts w:ascii="Times New Roman" w:hAnsi="Times New Roman" w:cs="Times New Roman"/>
          <w:sz w:val="32"/>
          <w:szCs w:val="32"/>
        </w:rPr>
        <w:t xml:space="preserve">Table 3. the </w:t>
      </w:r>
      <w:r w:rsidRPr="00ED5575">
        <w:rPr>
          <w:rFonts w:ascii="Times New Roman" w:eastAsia="Calibri" w:hAnsi="Times New Roman" w:cs="Times New Roman"/>
          <w:sz w:val="28"/>
          <w:szCs w:val="28"/>
          <w:lang w:bidi="fa-IR"/>
        </w:rPr>
        <w:t xml:space="preserve">odds ratio, confidence interval, and </w:t>
      </w:r>
      <w:r w:rsidRPr="00ED5575">
        <w:rPr>
          <w:sz w:val="32"/>
          <w:szCs w:val="32"/>
        </w:rPr>
        <w:t xml:space="preserve">risk ratio of macrovascular </w:t>
      </w:r>
      <w:r w:rsidRPr="00ED5575">
        <w:rPr>
          <w:sz w:val="32"/>
          <w:szCs w:val="32"/>
        </w:rPr>
        <w:t>event</w:t>
      </w:r>
      <w:r>
        <w:rPr>
          <w:sz w:val="32"/>
          <w:szCs w:val="32"/>
        </w:rPr>
        <w:t>s</w:t>
      </w:r>
      <w:bookmarkStart w:id="0" w:name="_GoBack"/>
      <w:bookmarkEnd w:id="0"/>
      <w:r w:rsidRPr="00ED5575">
        <w:rPr>
          <w:sz w:val="32"/>
          <w:szCs w:val="32"/>
        </w:rPr>
        <w:t xml:space="preserve"> in</w:t>
      </w:r>
      <w:r w:rsidRPr="00ED5575">
        <w:rPr>
          <w:sz w:val="32"/>
          <w:szCs w:val="32"/>
        </w:rPr>
        <w:t xml:space="preserve"> both </w:t>
      </w:r>
      <w:r w:rsidRPr="00ED5575">
        <w:rPr>
          <w:sz w:val="32"/>
          <w:szCs w:val="32"/>
        </w:rPr>
        <w:t>groups</w:t>
      </w:r>
      <w:r w:rsidRPr="00ED5575">
        <w:rPr>
          <w:sz w:val="32"/>
          <w:szCs w:val="32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0"/>
        <w:gridCol w:w="1408"/>
        <w:gridCol w:w="1246"/>
        <w:gridCol w:w="812"/>
        <w:gridCol w:w="1314"/>
        <w:gridCol w:w="1686"/>
        <w:gridCol w:w="1053"/>
      </w:tblGrid>
      <w:tr w:rsidR="00C027E1" w:rsidRPr="00ED5575" w14:paraId="063D572A" w14:textId="77777777" w:rsidTr="00F160ED">
        <w:tc>
          <w:tcPr>
            <w:tcW w:w="3287" w:type="dxa"/>
            <w:gridSpan w:val="2"/>
          </w:tcPr>
          <w:p w14:paraId="027EE4D5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Event</w:t>
            </w:r>
          </w:p>
        </w:tc>
        <w:tc>
          <w:tcPr>
            <w:tcW w:w="1307" w:type="dxa"/>
          </w:tcPr>
          <w:p w14:paraId="591D8057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Odds Ratio</w:t>
            </w:r>
          </w:p>
        </w:tc>
        <w:tc>
          <w:tcPr>
            <w:tcW w:w="817" w:type="dxa"/>
          </w:tcPr>
          <w:p w14:paraId="5BD175F4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proofErr w:type="gramStart"/>
            <w:r w:rsidRPr="00ED5575">
              <w:rPr>
                <w:sz w:val="32"/>
                <w:szCs w:val="32"/>
              </w:rPr>
              <w:t>S.E</w:t>
            </w:r>
            <w:proofErr w:type="gramEnd"/>
          </w:p>
        </w:tc>
        <w:tc>
          <w:tcPr>
            <w:tcW w:w="1389" w:type="dxa"/>
          </w:tcPr>
          <w:p w14:paraId="0DA6F526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CI</w:t>
            </w:r>
          </w:p>
        </w:tc>
        <w:tc>
          <w:tcPr>
            <w:tcW w:w="1318" w:type="dxa"/>
          </w:tcPr>
          <w:p w14:paraId="59176EAC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Percentage of risk</w:t>
            </w:r>
          </w:p>
        </w:tc>
        <w:tc>
          <w:tcPr>
            <w:tcW w:w="1091" w:type="dxa"/>
          </w:tcPr>
          <w:p w14:paraId="72FD9B57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 xml:space="preserve"> Risk ratio</w:t>
            </w:r>
          </w:p>
        </w:tc>
      </w:tr>
      <w:tr w:rsidR="00C027E1" w:rsidRPr="00ED5575" w14:paraId="48379433" w14:textId="77777777" w:rsidTr="00F160ED">
        <w:trPr>
          <w:trHeight w:val="146"/>
        </w:trPr>
        <w:tc>
          <w:tcPr>
            <w:tcW w:w="1773" w:type="dxa"/>
            <w:vMerge w:val="restart"/>
            <w:vAlign w:val="center"/>
          </w:tcPr>
          <w:p w14:paraId="7A4591CA" w14:textId="77777777" w:rsidR="00C027E1" w:rsidRPr="00ED5575" w:rsidRDefault="00C027E1" w:rsidP="00F160ED">
            <w:pPr>
              <w:jc w:val="center"/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Stroke</w:t>
            </w:r>
          </w:p>
        </w:tc>
        <w:tc>
          <w:tcPr>
            <w:tcW w:w="1514" w:type="dxa"/>
          </w:tcPr>
          <w:p w14:paraId="59F6E0AD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307" w:type="dxa"/>
          </w:tcPr>
          <w:p w14:paraId="6F163512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1.72</w:t>
            </w:r>
          </w:p>
        </w:tc>
        <w:tc>
          <w:tcPr>
            <w:tcW w:w="817" w:type="dxa"/>
          </w:tcPr>
          <w:p w14:paraId="41FEE6C7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017</w:t>
            </w:r>
          </w:p>
        </w:tc>
        <w:tc>
          <w:tcPr>
            <w:tcW w:w="1389" w:type="dxa"/>
          </w:tcPr>
          <w:p w14:paraId="6AE84837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1.21- 2.43</w:t>
            </w:r>
          </w:p>
        </w:tc>
        <w:tc>
          <w:tcPr>
            <w:tcW w:w="1318" w:type="dxa"/>
          </w:tcPr>
          <w:p w14:paraId="6C2763B5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63.23</w:t>
            </w:r>
          </w:p>
        </w:tc>
        <w:tc>
          <w:tcPr>
            <w:tcW w:w="1091" w:type="dxa"/>
            <w:vMerge w:val="restart"/>
          </w:tcPr>
          <w:p w14:paraId="3E290F2A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1.12</w:t>
            </w:r>
          </w:p>
        </w:tc>
      </w:tr>
      <w:tr w:rsidR="00C027E1" w:rsidRPr="00ED5575" w14:paraId="399B4EF5" w14:textId="77777777" w:rsidTr="00F160ED">
        <w:trPr>
          <w:trHeight w:val="146"/>
        </w:trPr>
        <w:tc>
          <w:tcPr>
            <w:tcW w:w="1773" w:type="dxa"/>
            <w:vMerge/>
            <w:vAlign w:val="center"/>
          </w:tcPr>
          <w:p w14:paraId="173D4F7B" w14:textId="77777777" w:rsidR="00C027E1" w:rsidRPr="00ED5575" w:rsidRDefault="00C027E1" w:rsidP="00F160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4" w:type="dxa"/>
          </w:tcPr>
          <w:p w14:paraId="261EEB31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307" w:type="dxa"/>
          </w:tcPr>
          <w:p w14:paraId="0B31718C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1.29</w:t>
            </w:r>
          </w:p>
        </w:tc>
        <w:tc>
          <w:tcPr>
            <w:tcW w:w="817" w:type="dxa"/>
          </w:tcPr>
          <w:p w14:paraId="02DDCAED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0.14</w:t>
            </w:r>
          </w:p>
        </w:tc>
        <w:tc>
          <w:tcPr>
            <w:tcW w:w="1389" w:type="dxa"/>
          </w:tcPr>
          <w:p w14:paraId="11BE8904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0.97- 1.71</w:t>
            </w:r>
          </w:p>
        </w:tc>
        <w:tc>
          <w:tcPr>
            <w:tcW w:w="1318" w:type="dxa"/>
          </w:tcPr>
          <w:p w14:paraId="559B2AA8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56.3</w:t>
            </w:r>
          </w:p>
        </w:tc>
        <w:tc>
          <w:tcPr>
            <w:tcW w:w="1091" w:type="dxa"/>
            <w:vMerge/>
          </w:tcPr>
          <w:p w14:paraId="3CC05575" w14:textId="77777777" w:rsidR="00C027E1" w:rsidRPr="00ED5575" w:rsidRDefault="00C027E1" w:rsidP="00F160ED">
            <w:pPr>
              <w:rPr>
                <w:sz w:val="32"/>
                <w:szCs w:val="32"/>
              </w:rPr>
            </w:pPr>
          </w:p>
        </w:tc>
      </w:tr>
      <w:tr w:rsidR="00C027E1" w:rsidRPr="00ED5575" w14:paraId="5E872C95" w14:textId="77777777" w:rsidTr="00F160ED">
        <w:trPr>
          <w:trHeight w:val="125"/>
        </w:trPr>
        <w:tc>
          <w:tcPr>
            <w:tcW w:w="1773" w:type="dxa"/>
            <w:vMerge w:val="restart"/>
            <w:vAlign w:val="center"/>
          </w:tcPr>
          <w:p w14:paraId="1630E499" w14:textId="77777777" w:rsidR="00C027E1" w:rsidRPr="00ED5575" w:rsidRDefault="00C027E1" w:rsidP="00F160ED">
            <w:pPr>
              <w:jc w:val="center"/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MI</w:t>
            </w:r>
          </w:p>
        </w:tc>
        <w:tc>
          <w:tcPr>
            <w:tcW w:w="1514" w:type="dxa"/>
          </w:tcPr>
          <w:p w14:paraId="6CBE8205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307" w:type="dxa"/>
          </w:tcPr>
          <w:p w14:paraId="638EDBBF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1.54</w:t>
            </w:r>
          </w:p>
        </w:tc>
        <w:tc>
          <w:tcPr>
            <w:tcW w:w="817" w:type="dxa"/>
          </w:tcPr>
          <w:p w14:paraId="7A9117CF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0.15</w:t>
            </w:r>
          </w:p>
        </w:tc>
        <w:tc>
          <w:tcPr>
            <w:tcW w:w="1389" w:type="dxa"/>
          </w:tcPr>
          <w:p w14:paraId="2B4B4FD8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1.13- 2.11</w:t>
            </w:r>
          </w:p>
        </w:tc>
        <w:tc>
          <w:tcPr>
            <w:tcW w:w="1318" w:type="dxa"/>
          </w:tcPr>
          <w:p w14:paraId="0342DDD3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60.62</w:t>
            </w:r>
          </w:p>
        </w:tc>
        <w:tc>
          <w:tcPr>
            <w:tcW w:w="1091" w:type="dxa"/>
            <w:vMerge w:val="restart"/>
          </w:tcPr>
          <w:p w14:paraId="37449EA7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1.03</w:t>
            </w:r>
          </w:p>
        </w:tc>
      </w:tr>
      <w:tr w:rsidR="00C027E1" w:rsidRPr="00ED5575" w14:paraId="5969F697" w14:textId="77777777" w:rsidTr="00F160ED">
        <w:trPr>
          <w:trHeight w:val="167"/>
        </w:trPr>
        <w:tc>
          <w:tcPr>
            <w:tcW w:w="1773" w:type="dxa"/>
            <w:vMerge/>
            <w:vAlign w:val="center"/>
          </w:tcPr>
          <w:p w14:paraId="02C63EA7" w14:textId="77777777" w:rsidR="00C027E1" w:rsidRPr="00ED5575" w:rsidRDefault="00C027E1" w:rsidP="00F160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4" w:type="dxa"/>
          </w:tcPr>
          <w:p w14:paraId="0A5E3D13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307" w:type="dxa"/>
          </w:tcPr>
          <w:p w14:paraId="5C59C26B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1.41</w:t>
            </w:r>
          </w:p>
        </w:tc>
        <w:tc>
          <w:tcPr>
            <w:tcW w:w="817" w:type="dxa"/>
          </w:tcPr>
          <w:p w14:paraId="7A845C66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0.12</w:t>
            </w:r>
          </w:p>
        </w:tc>
        <w:tc>
          <w:tcPr>
            <w:tcW w:w="1389" w:type="dxa"/>
          </w:tcPr>
          <w:p w14:paraId="42D9A84B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1.11- 1.82</w:t>
            </w:r>
          </w:p>
        </w:tc>
        <w:tc>
          <w:tcPr>
            <w:tcW w:w="1318" w:type="dxa"/>
          </w:tcPr>
          <w:p w14:paraId="331A2D2C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58.5</w:t>
            </w:r>
          </w:p>
        </w:tc>
        <w:tc>
          <w:tcPr>
            <w:tcW w:w="1091" w:type="dxa"/>
            <w:vMerge/>
          </w:tcPr>
          <w:p w14:paraId="0E43C85B" w14:textId="77777777" w:rsidR="00C027E1" w:rsidRPr="00ED5575" w:rsidRDefault="00C027E1" w:rsidP="00F160ED">
            <w:pPr>
              <w:rPr>
                <w:sz w:val="32"/>
                <w:szCs w:val="32"/>
              </w:rPr>
            </w:pPr>
          </w:p>
        </w:tc>
      </w:tr>
      <w:tr w:rsidR="00C027E1" w:rsidRPr="00ED5575" w14:paraId="16A14A2B" w14:textId="77777777" w:rsidTr="00F160ED">
        <w:trPr>
          <w:trHeight w:val="125"/>
        </w:trPr>
        <w:tc>
          <w:tcPr>
            <w:tcW w:w="1773" w:type="dxa"/>
            <w:vMerge w:val="restart"/>
            <w:vAlign w:val="center"/>
          </w:tcPr>
          <w:p w14:paraId="5125ED26" w14:textId="77777777" w:rsidR="00C027E1" w:rsidRPr="00ED5575" w:rsidRDefault="00C027E1" w:rsidP="00F160ED">
            <w:pPr>
              <w:jc w:val="center"/>
              <w:rPr>
                <w:sz w:val="32"/>
                <w:szCs w:val="32"/>
              </w:rPr>
            </w:pPr>
            <w:r w:rsidRPr="00ED5575">
              <w:rPr>
                <w:rFonts w:asciiTheme="majorBidi" w:eastAsia="Calibri" w:hAnsiTheme="majorBidi" w:cstheme="majorBidi"/>
                <w:sz w:val="28"/>
                <w:szCs w:val="28"/>
              </w:rPr>
              <w:t>cardiac ischemic</w:t>
            </w:r>
          </w:p>
        </w:tc>
        <w:tc>
          <w:tcPr>
            <w:tcW w:w="1514" w:type="dxa"/>
          </w:tcPr>
          <w:p w14:paraId="3707B308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DM</w:t>
            </w:r>
          </w:p>
        </w:tc>
        <w:tc>
          <w:tcPr>
            <w:tcW w:w="1307" w:type="dxa"/>
          </w:tcPr>
          <w:p w14:paraId="3D6C06C8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1.24</w:t>
            </w:r>
          </w:p>
        </w:tc>
        <w:tc>
          <w:tcPr>
            <w:tcW w:w="817" w:type="dxa"/>
          </w:tcPr>
          <w:p w14:paraId="744D0E6E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0.06</w:t>
            </w:r>
          </w:p>
        </w:tc>
        <w:tc>
          <w:tcPr>
            <w:tcW w:w="1389" w:type="dxa"/>
          </w:tcPr>
          <w:p w14:paraId="4B2F81C1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1.09- 1.41</w:t>
            </w:r>
          </w:p>
        </w:tc>
        <w:tc>
          <w:tcPr>
            <w:tcW w:w="1318" w:type="dxa"/>
          </w:tcPr>
          <w:p w14:paraId="7891A340" w14:textId="77777777" w:rsidR="00C027E1" w:rsidRPr="00ED5575" w:rsidRDefault="00C027E1" w:rsidP="00F160ED">
            <w:pPr>
              <w:rPr>
                <w:sz w:val="32"/>
                <w:szCs w:val="32"/>
                <w:lang w:bidi="fa-IR"/>
              </w:rPr>
            </w:pPr>
            <w:r w:rsidRPr="00ED5575">
              <w:rPr>
                <w:sz w:val="32"/>
                <w:szCs w:val="32"/>
              </w:rPr>
              <w:t>55.35</w:t>
            </w:r>
          </w:p>
        </w:tc>
        <w:tc>
          <w:tcPr>
            <w:tcW w:w="1091" w:type="dxa"/>
            <w:vMerge w:val="restart"/>
          </w:tcPr>
          <w:p w14:paraId="0630BBCD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-</w:t>
            </w:r>
          </w:p>
        </w:tc>
      </w:tr>
      <w:tr w:rsidR="00C027E1" w:rsidRPr="00ED5575" w14:paraId="0876CC69" w14:textId="77777777" w:rsidTr="00F160ED">
        <w:trPr>
          <w:trHeight w:val="167"/>
        </w:trPr>
        <w:tc>
          <w:tcPr>
            <w:tcW w:w="1773" w:type="dxa"/>
            <w:vMerge/>
          </w:tcPr>
          <w:p w14:paraId="44A70AEB" w14:textId="77777777" w:rsidR="00C027E1" w:rsidRPr="00ED5575" w:rsidRDefault="00C027E1" w:rsidP="00F160ED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1514" w:type="dxa"/>
          </w:tcPr>
          <w:p w14:paraId="575AB528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Non-DM</w:t>
            </w:r>
          </w:p>
        </w:tc>
        <w:tc>
          <w:tcPr>
            <w:tcW w:w="1307" w:type="dxa"/>
          </w:tcPr>
          <w:p w14:paraId="4DE4ACED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-</w:t>
            </w:r>
          </w:p>
        </w:tc>
        <w:tc>
          <w:tcPr>
            <w:tcW w:w="817" w:type="dxa"/>
          </w:tcPr>
          <w:p w14:paraId="58CAE16E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-</w:t>
            </w:r>
          </w:p>
        </w:tc>
        <w:tc>
          <w:tcPr>
            <w:tcW w:w="1389" w:type="dxa"/>
          </w:tcPr>
          <w:p w14:paraId="7A3710EC" w14:textId="77777777" w:rsidR="00C027E1" w:rsidRPr="00ED5575" w:rsidRDefault="00C027E1" w:rsidP="00F160ED">
            <w:pPr>
              <w:rPr>
                <w:sz w:val="32"/>
                <w:szCs w:val="32"/>
              </w:rPr>
            </w:pPr>
            <w:r w:rsidRPr="00ED5575">
              <w:rPr>
                <w:sz w:val="32"/>
                <w:szCs w:val="32"/>
              </w:rPr>
              <w:t>-</w:t>
            </w:r>
          </w:p>
        </w:tc>
        <w:tc>
          <w:tcPr>
            <w:tcW w:w="1318" w:type="dxa"/>
          </w:tcPr>
          <w:p w14:paraId="2D913761" w14:textId="77777777" w:rsidR="00C027E1" w:rsidRPr="00ED5575" w:rsidRDefault="00C027E1" w:rsidP="00F160ED">
            <w:pPr>
              <w:rPr>
                <w:sz w:val="32"/>
                <w:szCs w:val="32"/>
              </w:rPr>
            </w:pPr>
          </w:p>
        </w:tc>
        <w:tc>
          <w:tcPr>
            <w:tcW w:w="1091" w:type="dxa"/>
            <w:vMerge/>
          </w:tcPr>
          <w:p w14:paraId="370651A4" w14:textId="77777777" w:rsidR="00C027E1" w:rsidRPr="00ED5575" w:rsidRDefault="00C027E1" w:rsidP="00F160ED">
            <w:pPr>
              <w:rPr>
                <w:sz w:val="32"/>
                <w:szCs w:val="32"/>
              </w:rPr>
            </w:pPr>
          </w:p>
        </w:tc>
      </w:tr>
    </w:tbl>
    <w:p w14:paraId="508C84BA" w14:textId="77777777" w:rsidR="00C027E1" w:rsidRPr="00ED5575" w:rsidRDefault="00C027E1" w:rsidP="00C027E1">
      <w:pPr>
        <w:rPr>
          <w:sz w:val="32"/>
          <w:szCs w:val="32"/>
        </w:rPr>
      </w:pPr>
    </w:p>
    <w:p w14:paraId="39CCB055" w14:textId="77777777" w:rsidR="00C027E1" w:rsidRPr="00ED5575" w:rsidRDefault="00C027E1" w:rsidP="00C027E1">
      <w:pPr>
        <w:spacing w:line="480" w:lineRule="auto"/>
        <w:rPr>
          <w:rFonts w:ascii="Times New Roman" w:hAnsi="Times New Roman" w:cs="Times New Roman"/>
          <w:sz w:val="28"/>
          <w:szCs w:val="28"/>
          <w:lang w:bidi="fa-IR"/>
        </w:rPr>
      </w:pPr>
    </w:p>
    <w:p w14:paraId="09F2D2B8" w14:textId="77777777" w:rsidR="00C027E1" w:rsidRDefault="00C027E1"/>
    <w:sectPr w:rsidR="00C027E1" w:rsidSect="008032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E1"/>
    <w:rsid w:val="00055BBA"/>
    <w:rsid w:val="000B7CE3"/>
    <w:rsid w:val="000C767F"/>
    <w:rsid w:val="000E6B2A"/>
    <w:rsid w:val="00162D3B"/>
    <w:rsid w:val="001A35D8"/>
    <w:rsid w:val="001E2C9F"/>
    <w:rsid w:val="002B748A"/>
    <w:rsid w:val="002C441F"/>
    <w:rsid w:val="0039019B"/>
    <w:rsid w:val="003C1AD4"/>
    <w:rsid w:val="00574669"/>
    <w:rsid w:val="005C38E3"/>
    <w:rsid w:val="0060270B"/>
    <w:rsid w:val="006161B0"/>
    <w:rsid w:val="00646D7F"/>
    <w:rsid w:val="00693A98"/>
    <w:rsid w:val="00710646"/>
    <w:rsid w:val="00763F6C"/>
    <w:rsid w:val="00776F5D"/>
    <w:rsid w:val="007A4346"/>
    <w:rsid w:val="007A65AE"/>
    <w:rsid w:val="0080321A"/>
    <w:rsid w:val="0082607E"/>
    <w:rsid w:val="00835099"/>
    <w:rsid w:val="00853D9F"/>
    <w:rsid w:val="0094222C"/>
    <w:rsid w:val="009756F7"/>
    <w:rsid w:val="009879D6"/>
    <w:rsid w:val="009A1C4D"/>
    <w:rsid w:val="00A55F25"/>
    <w:rsid w:val="00AC0DAE"/>
    <w:rsid w:val="00AC435A"/>
    <w:rsid w:val="00B5208D"/>
    <w:rsid w:val="00B645A2"/>
    <w:rsid w:val="00B70F4E"/>
    <w:rsid w:val="00BB7A47"/>
    <w:rsid w:val="00C027E1"/>
    <w:rsid w:val="00C7031F"/>
    <w:rsid w:val="00C82FE9"/>
    <w:rsid w:val="00CA3AEB"/>
    <w:rsid w:val="00CB37DB"/>
    <w:rsid w:val="00CD4BCE"/>
    <w:rsid w:val="00D06772"/>
    <w:rsid w:val="00D32577"/>
    <w:rsid w:val="00D92378"/>
    <w:rsid w:val="00E1705E"/>
    <w:rsid w:val="00E34474"/>
    <w:rsid w:val="00E37DDD"/>
    <w:rsid w:val="00E45B0A"/>
    <w:rsid w:val="00F4136A"/>
    <w:rsid w:val="00FC7E40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82384"/>
  <w15:chartTrackingRefBased/>
  <w15:docId w15:val="{5AE25358-794D-FE48-AA3E-5B3878D5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C027E1"/>
    <w:rPr>
      <w:rFonts w:ascii="Helvetica" w:hAnsi="Helvetica" w:cs="Times New Roman"/>
      <w:sz w:val="14"/>
      <w:szCs w:val="14"/>
    </w:rPr>
  </w:style>
  <w:style w:type="table" w:styleId="TableGrid">
    <w:name w:val="Table Grid"/>
    <w:basedOn w:val="TableNormal"/>
    <w:uiPriority w:val="39"/>
    <w:rsid w:val="00C02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2019-03-12T17:55:00Z</dcterms:created>
  <dcterms:modified xsi:type="dcterms:W3CDTF">2019-03-12T17:57:00Z</dcterms:modified>
</cp:coreProperties>
</file>